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1EC66" w14:textId="77777777" w:rsidR="00C97BD3" w:rsidRDefault="00C97BD3" w:rsidP="00BE4C8E">
      <w:pPr>
        <w:jc w:val="both"/>
      </w:pPr>
      <w:bookmarkStart w:id="0" w:name="_Hlk76555359"/>
      <w:bookmarkEnd w:id="0"/>
    </w:p>
    <w:p w14:paraId="07F410D6" w14:textId="77777777" w:rsidR="00AB0AB6" w:rsidRDefault="00AB0AB6" w:rsidP="00BE4C8E">
      <w:pPr>
        <w:jc w:val="both"/>
      </w:pPr>
    </w:p>
    <w:p w14:paraId="081E1C13" w14:textId="1AFB2A3C" w:rsidR="00117976" w:rsidRDefault="0024470E">
      <w:pPr>
        <w:pStyle w:val="TM1"/>
        <w:rPr>
          <w:rFonts w:asciiTheme="minorHAnsi" w:eastAsiaTheme="minorEastAsia" w:hAnsiTheme="minorHAnsi" w:cstheme="minorBidi"/>
          <w:color w:val="auto"/>
          <w:sz w:val="22"/>
          <w:szCs w:val="22"/>
          <w:lang w:eastAsia="fr-FR"/>
        </w:rPr>
      </w:pPr>
      <w:r w:rsidRPr="008F6115">
        <w:fldChar w:fldCharType="begin"/>
      </w:r>
      <w:r w:rsidRPr="008F6115">
        <w:instrText xml:space="preserve"> TOC \o "1-3" \h \z \u </w:instrText>
      </w:r>
      <w:r w:rsidRPr="008F6115">
        <w:fldChar w:fldCharType="separate"/>
      </w:r>
      <w:hyperlink w:anchor="_Toc91749087" w:history="1">
        <w:r w:rsidR="00117976" w:rsidRPr="006810E6">
          <w:rPr>
            <w:rStyle w:val="Lienhypertexte"/>
          </w:rPr>
          <w:t>ÉDITO</w:t>
        </w:r>
        <w:r w:rsidR="00117976">
          <w:rPr>
            <w:webHidden/>
          </w:rPr>
          <w:tab/>
        </w:r>
        <w:r w:rsidR="00117976">
          <w:rPr>
            <w:webHidden/>
          </w:rPr>
          <w:fldChar w:fldCharType="begin"/>
        </w:r>
        <w:r w:rsidR="00117976">
          <w:rPr>
            <w:webHidden/>
          </w:rPr>
          <w:instrText xml:space="preserve"> PAGEREF _Toc91749087 \h </w:instrText>
        </w:r>
        <w:r w:rsidR="00117976">
          <w:rPr>
            <w:webHidden/>
          </w:rPr>
        </w:r>
        <w:r w:rsidR="00117976">
          <w:rPr>
            <w:webHidden/>
          </w:rPr>
          <w:fldChar w:fldCharType="separate"/>
        </w:r>
        <w:r w:rsidR="00117976">
          <w:rPr>
            <w:webHidden/>
          </w:rPr>
          <w:t>2</w:t>
        </w:r>
        <w:r w:rsidR="00117976">
          <w:rPr>
            <w:webHidden/>
          </w:rPr>
          <w:fldChar w:fldCharType="end"/>
        </w:r>
      </w:hyperlink>
    </w:p>
    <w:p w14:paraId="0627C75E" w14:textId="1E153144" w:rsidR="00117976" w:rsidRDefault="00117976">
      <w:pPr>
        <w:pStyle w:val="TM1"/>
        <w:rPr>
          <w:rFonts w:asciiTheme="minorHAnsi" w:eastAsiaTheme="minorEastAsia" w:hAnsiTheme="minorHAnsi" w:cstheme="minorBidi"/>
          <w:color w:val="auto"/>
          <w:sz w:val="22"/>
          <w:szCs w:val="22"/>
          <w:lang w:eastAsia="fr-FR"/>
        </w:rPr>
      </w:pPr>
      <w:hyperlink w:anchor="_Toc91749088" w:history="1">
        <w:r w:rsidRPr="006810E6">
          <w:rPr>
            <w:rStyle w:val="Lienhypertexte"/>
          </w:rPr>
          <w:t>VIE DE L’ASSOCIATION</w:t>
        </w:r>
        <w:r>
          <w:rPr>
            <w:webHidden/>
          </w:rPr>
          <w:tab/>
        </w:r>
        <w:r>
          <w:rPr>
            <w:webHidden/>
          </w:rPr>
          <w:fldChar w:fldCharType="begin"/>
        </w:r>
        <w:r>
          <w:rPr>
            <w:webHidden/>
          </w:rPr>
          <w:instrText xml:space="preserve"> PAGEREF _Toc91749088 \h </w:instrText>
        </w:r>
        <w:r>
          <w:rPr>
            <w:webHidden/>
          </w:rPr>
        </w:r>
        <w:r>
          <w:rPr>
            <w:webHidden/>
          </w:rPr>
          <w:fldChar w:fldCharType="separate"/>
        </w:r>
        <w:r>
          <w:rPr>
            <w:webHidden/>
          </w:rPr>
          <w:t>4</w:t>
        </w:r>
        <w:r>
          <w:rPr>
            <w:webHidden/>
          </w:rPr>
          <w:fldChar w:fldCharType="end"/>
        </w:r>
      </w:hyperlink>
    </w:p>
    <w:p w14:paraId="3F18190C" w14:textId="60591687"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89" w:history="1">
        <w:r w:rsidRPr="006810E6">
          <w:rPr>
            <w:rStyle w:val="Lienhypertexte"/>
            <w:noProof/>
          </w:rPr>
          <w:t>Assemblée de la délégation</w:t>
        </w:r>
        <w:r>
          <w:rPr>
            <w:noProof/>
            <w:webHidden/>
          </w:rPr>
          <w:tab/>
        </w:r>
        <w:r>
          <w:rPr>
            <w:noProof/>
            <w:webHidden/>
          </w:rPr>
          <w:fldChar w:fldCharType="begin"/>
        </w:r>
        <w:r>
          <w:rPr>
            <w:noProof/>
            <w:webHidden/>
          </w:rPr>
          <w:instrText xml:space="preserve"> PAGEREF _Toc91749089 \h </w:instrText>
        </w:r>
        <w:r>
          <w:rPr>
            <w:noProof/>
            <w:webHidden/>
          </w:rPr>
        </w:r>
        <w:r>
          <w:rPr>
            <w:noProof/>
            <w:webHidden/>
          </w:rPr>
          <w:fldChar w:fldCharType="separate"/>
        </w:r>
        <w:r>
          <w:rPr>
            <w:noProof/>
            <w:webHidden/>
          </w:rPr>
          <w:t>4</w:t>
        </w:r>
        <w:r>
          <w:rPr>
            <w:noProof/>
            <w:webHidden/>
          </w:rPr>
          <w:fldChar w:fldCharType="end"/>
        </w:r>
      </w:hyperlink>
    </w:p>
    <w:p w14:paraId="1A85A82B" w14:textId="4D9C191F"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0" w:history="1">
        <w:r w:rsidRPr="006810E6">
          <w:rPr>
            <w:rStyle w:val="Lienhypertexte"/>
            <w:noProof/>
          </w:rPr>
          <w:t>Journée « Un œil sur l’accès »</w:t>
        </w:r>
        <w:r>
          <w:rPr>
            <w:noProof/>
            <w:webHidden/>
          </w:rPr>
          <w:tab/>
        </w:r>
        <w:r>
          <w:rPr>
            <w:noProof/>
            <w:webHidden/>
          </w:rPr>
          <w:fldChar w:fldCharType="begin"/>
        </w:r>
        <w:r>
          <w:rPr>
            <w:noProof/>
            <w:webHidden/>
          </w:rPr>
          <w:instrText xml:space="preserve"> PAGEREF _Toc91749090 \h </w:instrText>
        </w:r>
        <w:r>
          <w:rPr>
            <w:noProof/>
            <w:webHidden/>
          </w:rPr>
        </w:r>
        <w:r>
          <w:rPr>
            <w:noProof/>
            <w:webHidden/>
          </w:rPr>
          <w:fldChar w:fldCharType="separate"/>
        </w:r>
        <w:r>
          <w:rPr>
            <w:noProof/>
            <w:webHidden/>
          </w:rPr>
          <w:t>4</w:t>
        </w:r>
        <w:r>
          <w:rPr>
            <w:noProof/>
            <w:webHidden/>
          </w:rPr>
          <w:fldChar w:fldCharType="end"/>
        </w:r>
      </w:hyperlink>
    </w:p>
    <w:p w14:paraId="1491460D" w14:textId="7E5AB1AA"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1" w:history="1">
        <w:r w:rsidRPr="006810E6">
          <w:rPr>
            <w:rStyle w:val="Lienhypertexte"/>
            <w:noProof/>
          </w:rPr>
          <w:t>Libourne : le retour des Semaines du Vivre Ensemble</w:t>
        </w:r>
        <w:r>
          <w:rPr>
            <w:noProof/>
            <w:webHidden/>
          </w:rPr>
          <w:tab/>
        </w:r>
        <w:r>
          <w:rPr>
            <w:noProof/>
            <w:webHidden/>
          </w:rPr>
          <w:fldChar w:fldCharType="begin"/>
        </w:r>
        <w:r>
          <w:rPr>
            <w:noProof/>
            <w:webHidden/>
          </w:rPr>
          <w:instrText xml:space="preserve"> PAGEREF _Toc91749091 \h </w:instrText>
        </w:r>
        <w:r>
          <w:rPr>
            <w:noProof/>
            <w:webHidden/>
          </w:rPr>
        </w:r>
        <w:r>
          <w:rPr>
            <w:noProof/>
            <w:webHidden/>
          </w:rPr>
          <w:fldChar w:fldCharType="separate"/>
        </w:r>
        <w:r>
          <w:rPr>
            <w:noProof/>
            <w:webHidden/>
          </w:rPr>
          <w:t>4</w:t>
        </w:r>
        <w:r>
          <w:rPr>
            <w:noProof/>
            <w:webHidden/>
          </w:rPr>
          <w:fldChar w:fldCharType="end"/>
        </w:r>
      </w:hyperlink>
    </w:p>
    <w:p w14:paraId="24391EB1" w14:textId="275F0048"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2" w:history="1">
        <w:r w:rsidRPr="006810E6">
          <w:rPr>
            <w:rStyle w:val="Lienhypertexte"/>
            <w:noProof/>
          </w:rPr>
          <w:t>Lycée Hôtelier de Talence : Un repas sous bandeau</w:t>
        </w:r>
        <w:r>
          <w:rPr>
            <w:noProof/>
            <w:webHidden/>
          </w:rPr>
          <w:tab/>
        </w:r>
        <w:r>
          <w:rPr>
            <w:noProof/>
            <w:webHidden/>
          </w:rPr>
          <w:fldChar w:fldCharType="begin"/>
        </w:r>
        <w:r>
          <w:rPr>
            <w:noProof/>
            <w:webHidden/>
          </w:rPr>
          <w:instrText xml:space="preserve"> PAGEREF _Toc91749092 \h </w:instrText>
        </w:r>
        <w:r>
          <w:rPr>
            <w:noProof/>
            <w:webHidden/>
          </w:rPr>
        </w:r>
        <w:r>
          <w:rPr>
            <w:noProof/>
            <w:webHidden/>
          </w:rPr>
          <w:fldChar w:fldCharType="separate"/>
        </w:r>
        <w:r>
          <w:rPr>
            <w:noProof/>
            <w:webHidden/>
          </w:rPr>
          <w:t>4</w:t>
        </w:r>
        <w:r>
          <w:rPr>
            <w:noProof/>
            <w:webHidden/>
          </w:rPr>
          <w:fldChar w:fldCharType="end"/>
        </w:r>
      </w:hyperlink>
    </w:p>
    <w:p w14:paraId="3E5B2818" w14:textId="3F2B5E64"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3" w:history="1">
        <w:r w:rsidRPr="006810E6">
          <w:rPr>
            <w:rStyle w:val="Lienhypertexte"/>
            <w:noProof/>
          </w:rPr>
          <w:t>Atelier à la résidence Espace et Vie de Libourne</w:t>
        </w:r>
        <w:r>
          <w:rPr>
            <w:noProof/>
            <w:webHidden/>
          </w:rPr>
          <w:tab/>
        </w:r>
        <w:r>
          <w:rPr>
            <w:noProof/>
            <w:webHidden/>
          </w:rPr>
          <w:fldChar w:fldCharType="begin"/>
        </w:r>
        <w:r>
          <w:rPr>
            <w:noProof/>
            <w:webHidden/>
          </w:rPr>
          <w:instrText xml:space="preserve"> PAGEREF _Toc91749093 \h </w:instrText>
        </w:r>
        <w:r>
          <w:rPr>
            <w:noProof/>
            <w:webHidden/>
          </w:rPr>
        </w:r>
        <w:r>
          <w:rPr>
            <w:noProof/>
            <w:webHidden/>
          </w:rPr>
          <w:fldChar w:fldCharType="separate"/>
        </w:r>
        <w:r>
          <w:rPr>
            <w:noProof/>
            <w:webHidden/>
          </w:rPr>
          <w:t>5</w:t>
        </w:r>
        <w:r>
          <w:rPr>
            <w:noProof/>
            <w:webHidden/>
          </w:rPr>
          <w:fldChar w:fldCharType="end"/>
        </w:r>
      </w:hyperlink>
    </w:p>
    <w:p w14:paraId="4A1DF89C" w14:textId="76D78C25"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4" w:history="1">
        <w:r w:rsidRPr="006810E6">
          <w:rPr>
            <w:rStyle w:val="Lienhypertexte"/>
            <w:noProof/>
          </w:rPr>
          <w:t>Les bénévoles ont lu et ont aimé :</w:t>
        </w:r>
        <w:r>
          <w:rPr>
            <w:noProof/>
            <w:webHidden/>
          </w:rPr>
          <w:tab/>
        </w:r>
        <w:r>
          <w:rPr>
            <w:noProof/>
            <w:webHidden/>
          </w:rPr>
          <w:fldChar w:fldCharType="begin"/>
        </w:r>
        <w:r>
          <w:rPr>
            <w:noProof/>
            <w:webHidden/>
          </w:rPr>
          <w:instrText xml:space="preserve"> PAGEREF _Toc91749094 \h </w:instrText>
        </w:r>
        <w:r>
          <w:rPr>
            <w:noProof/>
            <w:webHidden/>
          </w:rPr>
        </w:r>
        <w:r>
          <w:rPr>
            <w:noProof/>
            <w:webHidden/>
          </w:rPr>
          <w:fldChar w:fldCharType="separate"/>
        </w:r>
        <w:r>
          <w:rPr>
            <w:noProof/>
            <w:webHidden/>
          </w:rPr>
          <w:t>5</w:t>
        </w:r>
        <w:r>
          <w:rPr>
            <w:noProof/>
            <w:webHidden/>
          </w:rPr>
          <w:fldChar w:fldCharType="end"/>
        </w:r>
      </w:hyperlink>
    </w:p>
    <w:p w14:paraId="7AD754FB" w14:textId="325D2EF4" w:rsidR="00117976" w:rsidRDefault="00117976">
      <w:pPr>
        <w:pStyle w:val="TM1"/>
        <w:rPr>
          <w:rFonts w:asciiTheme="minorHAnsi" w:eastAsiaTheme="minorEastAsia" w:hAnsiTheme="minorHAnsi" w:cstheme="minorBidi"/>
          <w:color w:val="auto"/>
          <w:sz w:val="22"/>
          <w:szCs w:val="22"/>
          <w:lang w:eastAsia="fr-FR"/>
        </w:rPr>
      </w:pPr>
      <w:hyperlink w:anchor="_Toc91749095" w:history="1">
        <w:r w:rsidRPr="006810E6">
          <w:rPr>
            <w:rStyle w:val="Lienhypertexte"/>
          </w:rPr>
          <w:t>actifsDV Nouvelle-Aquitaine</w:t>
        </w:r>
        <w:r>
          <w:rPr>
            <w:rStyle w:val="Lienhypertexte"/>
          </w:rPr>
          <w:t xml:space="preserve"> </w:t>
        </w:r>
        <w:r w:rsidRPr="006810E6">
          <w:rPr>
            <w:rStyle w:val="Lienhypertexte"/>
          </w:rPr>
          <w:t>(ex club emploi)</w:t>
        </w:r>
        <w:r>
          <w:rPr>
            <w:webHidden/>
          </w:rPr>
          <w:tab/>
        </w:r>
        <w:r>
          <w:rPr>
            <w:webHidden/>
          </w:rPr>
          <w:fldChar w:fldCharType="begin"/>
        </w:r>
        <w:r>
          <w:rPr>
            <w:webHidden/>
          </w:rPr>
          <w:instrText xml:space="preserve"> PAGEREF _Toc91749095 \h </w:instrText>
        </w:r>
        <w:r>
          <w:rPr>
            <w:webHidden/>
          </w:rPr>
        </w:r>
        <w:r>
          <w:rPr>
            <w:webHidden/>
          </w:rPr>
          <w:fldChar w:fldCharType="separate"/>
        </w:r>
        <w:r>
          <w:rPr>
            <w:webHidden/>
          </w:rPr>
          <w:t>6</w:t>
        </w:r>
        <w:r>
          <w:rPr>
            <w:webHidden/>
          </w:rPr>
          <w:fldChar w:fldCharType="end"/>
        </w:r>
      </w:hyperlink>
    </w:p>
    <w:p w14:paraId="31E418FF" w14:textId="33EC16D0"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6" w:history="1">
        <w:r w:rsidRPr="006810E6">
          <w:rPr>
            <w:rStyle w:val="Lienhypertexte"/>
            <w:noProof/>
          </w:rPr>
          <w:t>Atelier « Prise de parole en public »</w:t>
        </w:r>
        <w:r>
          <w:rPr>
            <w:noProof/>
            <w:webHidden/>
          </w:rPr>
          <w:tab/>
        </w:r>
        <w:r>
          <w:rPr>
            <w:noProof/>
            <w:webHidden/>
          </w:rPr>
          <w:fldChar w:fldCharType="begin"/>
        </w:r>
        <w:r>
          <w:rPr>
            <w:noProof/>
            <w:webHidden/>
          </w:rPr>
          <w:instrText xml:space="preserve"> PAGEREF _Toc91749096 \h </w:instrText>
        </w:r>
        <w:r>
          <w:rPr>
            <w:noProof/>
            <w:webHidden/>
          </w:rPr>
        </w:r>
        <w:r>
          <w:rPr>
            <w:noProof/>
            <w:webHidden/>
          </w:rPr>
          <w:fldChar w:fldCharType="separate"/>
        </w:r>
        <w:r>
          <w:rPr>
            <w:noProof/>
            <w:webHidden/>
          </w:rPr>
          <w:t>6</w:t>
        </w:r>
        <w:r>
          <w:rPr>
            <w:noProof/>
            <w:webHidden/>
          </w:rPr>
          <w:fldChar w:fldCharType="end"/>
        </w:r>
      </w:hyperlink>
    </w:p>
    <w:p w14:paraId="169FB333" w14:textId="797FAE58"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7" w:history="1">
        <w:r w:rsidRPr="006810E6">
          <w:rPr>
            <w:rStyle w:val="Lienhypertexte"/>
            <w:noProof/>
          </w:rPr>
          <w:t>Participation à la SEEPH</w:t>
        </w:r>
        <w:r>
          <w:rPr>
            <w:noProof/>
            <w:webHidden/>
          </w:rPr>
          <w:tab/>
        </w:r>
        <w:r>
          <w:rPr>
            <w:noProof/>
            <w:webHidden/>
          </w:rPr>
          <w:fldChar w:fldCharType="begin"/>
        </w:r>
        <w:r>
          <w:rPr>
            <w:noProof/>
            <w:webHidden/>
          </w:rPr>
          <w:instrText xml:space="preserve"> PAGEREF _Toc91749097 \h </w:instrText>
        </w:r>
        <w:r>
          <w:rPr>
            <w:noProof/>
            <w:webHidden/>
          </w:rPr>
        </w:r>
        <w:r>
          <w:rPr>
            <w:noProof/>
            <w:webHidden/>
          </w:rPr>
          <w:fldChar w:fldCharType="separate"/>
        </w:r>
        <w:r>
          <w:rPr>
            <w:noProof/>
            <w:webHidden/>
          </w:rPr>
          <w:t>7</w:t>
        </w:r>
        <w:r>
          <w:rPr>
            <w:noProof/>
            <w:webHidden/>
          </w:rPr>
          <w:fldChar w:fldCharType="end"/>
        </w:r>
      </w:hyperlink>
    </w:p>
    <w:p w14:paraId="07AA66B9" w14:textId="50F5CC49"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098" w:history="1">
        <w:r w:rsidRPr="006810E6">
          <w:rPr>
            <w:rStyle w:val="Lienhypertexte"/>
            <w:noProof/>
          </w:rPr>
          <w:t>Rencontres à la médiathèque de Toulouse</w:t>
        </w:r>
        <w:r>
          <w:rPr>
            <w:noProof/>
            <w:webHidden/>
          </w:rPr>
          <w:tab/>
        </w:r>
        <w:r>
          <w:rPr>
            <w:noProof/>
            <w:webHidden/>
          </w:rPr>
          <w:fldChar w:fldCharType="begin"/>
        </w:r>
        <w:r>
          <w:rPr>
            <w:noProof/>
            <w:webHidden/>
          </w:rPr>
          <w:instrText xml:space="preserve"> PAGEREF _Toc91749098 \h </w:instrText>
        </w:r>
        <w:r>
          <w:rPr>
            <w:noProof/>
            <w:webHidden/>
          </w:rPr>
        </w:r>
        <w:r>
          <w:rPr>
            <w:noProof/>
            <w:webHidden/>
          </w:rPr>
          <w:fldChar w:fldCharType="separate"/>
        </w:r>
        <w:r>
          <w:rPr>
            <w:noProof/>
            <w:webHidden/>
          </w:rPr>
          <w:t>7</w:t>
        </w:r>
        <w:r>
          <w:rPr>
            <w:noProof/>
            <w:webHidden/>
          </w:rPr>
          <w:fldChar w:fldCharType="end"/>
        </w:r>
      </w:hyperlink>
    </w:p>
    <w:p w14:paraId="2F338DB7" w14:textId="1B93B224" w:rsidR="00117976" w:rsidRDefault="00117976">
      <w:pPr>
        <w:pStyle w:val="TM1"/>
        <w:rPr>
          <w:rFonts w:asciiTheme="minorHAnsi" w:eastAsiaTheme="minorEastAsia" w:hAnsiTheme="minorHAnsi" w:cstheme="minorBidi"/>
          <w:color w:val="auto"/>
          <w:sz w:val="22"/>
          <w:szCs w:val="22"/>
          <w:lang w:eastAsia="fr-FR"/>
        </w:rPr>
      </w:pPr>
      <w:hyperlink w:anchor="_Toc91749099" w:history="1">
        <w:r w:rsidRPr="006810E6">
          <w:rPr>
            <w:rStyle w:val="Lienhypertexte"/>
          </w:rPr>
          <w:t>INFORMATIONS SOCIALES</w:t>
        </w:r>
        <w:r>
          <w:rPr>
            <w:webHidden/>
          </w:rPr>
          <w:tab/>
        </w:r>
        <w:r>
          <w:rPr>
            <w:webHidden/>
          </w:rPr>
          <w:fldChar w:fldCharType="begin"/>
        </w:r>
        <w:r>
          <w:rPr>
            <w:webHidden/>
          </w:rPr>
          <w:instrText xml:space="preserve"> PAGEREF _Toc91749099 \h </w:instrText>
        </w:r>
        <w:r>
          <w:rPr>
            <w:webHidden/>
          </w:rPr>
        </w:r>
        <w:r>
          <w:rPr>
            <w:webHidden/>
          </w:rPr>
          <w:fldChar w:fldCharType="separate"/>
        </w:r>
        <w:r>
          <w:rPr>
            <w:webHidden/>
          </w:rPr>
          <w:t>8</w:t>
        </w:r>
        <w:r>
          <w:rPr>
            <w:webHidden/>
          </w:rPr>
          <w:fldChar w:fldCharType="end"/>
        </w:r>
      </w:hyperlink>
    </w:p>
    <w:p w14:paraId="67D07C65" w14:textId="4595D9D7"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0" w:history="1">
        <w:r w:rsidRPr="006810E6">
          <w:rPr>
            <w:rStyle w:val="Lienhypertexte"/>
            <w:noProof/>
          </w:rPr>
          <w:t>Bordeaux : nouveautés pour le stationnement PMR</w:t>
        </w:r>
        <w:r>
          <w:rPr>
            <w:noProof/>
            <w:webHidden/>
          </w:rPr>
          <w:tab/>
        </w:r>
        <w:r>
          <w:rPr>
            <w:noProof/>
            <w:webHidden/>
          </w:rPr>
          <w:fldChar w:fldCharType="begin"/>
        </w:r>
        <w:r>
          <w:rPr>
            <w:noProof/>
            <w:webHidden/>
          </w:rPr>
          <w:instrText xml:space="preserve"> PAGEREF _Toc91749100 \h </w:instrText>
        </w:r>
        <w:r>
          <w:rPr>
            <w:noProof/>
            <w:webHidden/>
          </w:rPr>
        </w:r>
        <w:r>
          <w:rPr>
            <w:noProof/>
            <w:webHidden/>
          </w:rPr>
          <w:fldChar w:fldCharType="separate"/>
        </w:r>
        <w:r>
          <w:rPr>
            <w:noProof/>
            <w:webHidden/>
          </w:rPr>
          <w:t>8</w:t>
        </w:r>
        <w:r>
          <w:rPr>
            <w:noProof/>
            <w:webHidden/>
          </w:rPr>
          <w:fldChar w:fldCharType="end"/>
        </w:r>
      </w:hyperlink>
    </w:p>
    <w:p w14:paraId="44412381" w14:textId="39794FF5"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1" w:history="1">
        <w:r w:rsidRPr="006810E6">
          <w:rPr>
            <w:rStyle w:val="Lienhypertexte"/>
            <w:noProof/>
          </w:rPr>
          <w:t>Transports adaptés</w:t>
        </w:r>
        <w:r>
          <w:rPr>
            <w:noProof/>
            <w:webHidden/>
          </w:rPr>
          <w:tab/>
        </w:r>
        <w:r>
          <w:rPr>
            <w:noProof/>
            <w:webHidden/>
          </w:rPr>
          <w:fldChar w:fldCharType="begin"/>
        </w:r>
        <w:r>
          <w:rPr>
            <w:noProof/>
            <w:webHidden/>
          </w:rPr>
          <w:instrText xml:space="preserve"> PAGEREF _Toc91749101 \h </w:instrText>
        </w:r>
        <w:r>
          <w:rPr>
            <w:noProof/>
            <w:webHidden/>
          </w:rPr>
        </w:r>
        <w:r>
          <w:rPr>
            <w:noProof/>
            <w:webHidden/>
          </w:rPr>
          <w:fldChar w:fldCharType="separate"/>
        </w:r>
        <w:r>
          <w:rPr>
            <w:noProof/>
            <w:webHidden/>
          </w:rPr>
          <w:t>8</w:t>
        </w:r>
        <w:r>
          <w:rPr>
            <w:noProof/>
            <w:webHidden/>
          </w:rPr>
          <w:fldChar w:fldCharType="end"/>
        </w:r>
      </w:hyperlink>
    </w:p>
    <w:p w14:paraId="11FBEC86" w14:textId="272948A4"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2" w:history="1">
        <w:r w:rsidRPr="006810E6">
          <w:rPr>
            <w:rStyle w:val="Lienhypertexte"/>
            <w:noProof/>
          </w:rPr>
          <w:t>Prestation de compensation du handicap (PCH)</w:t>
        </w:r>
        <w:r>
          <w:rPr>
            <w:noProof/>
            <w:webHidden/>
          </w:rPr>
          <w:tab/>
        </w:r>
        <w:r>
          <w:rPr>
            <w:noProof/>
            <w:webHidden/>
          </w:rPr>
          <w:fldChar w:fldCharType="begin"/>
        </w:r>
        <w:r>
          <w:rPr>
            <w:noProof/>
            <w:webHidden/>
          </w:rPr>
          <w:instrText xml:space="preserve"> PAGEREF _Toc91749102 \h </w:instrText>
        </w:r>
        <w:r>
          <w:rPr>
            <w:noProof/>
            <w:webHidden/>
          </w:rPr>
        </w:r>
        <w:r>
          <w:rPr>
            <w:noProof/>
            <w:webHidden/>
          </w:rPr>
          <w:fldChar w:fldCharType="separate"/>
        </w:r>
        <w:r>
          <w:rPr>
            <w:noProof/>
            <w:webHidden/>
          </w:rPr>
          <w:t>10</w:t>
        </w:r>
        <w:r>
          <w:rPr>
            <w:noProof/>
            <w:webHidden/>
          </w:rPr>
          <w:fldChar w:fldCharType="end"/>
        </w:r>
      </w:hyperlink>
    </w:p>
    <w:p w14:paraId="08AD904C" w14:textId="265332A8" w:rsidR="00117976" w:rsidRDefault="00117976">
      <w:pPr>
        <w:pStyle w:val="TM1"/>
        <w:rPr>
          <w:rFonts w:asciiTheme="minorHAnsi" w:eastAsiaTheme="minorEastAsia" w:hAnsiTheme="minorHAnsi" w:cstheme="minorBidi"/>
          <w:color w:val="auto"/>
          <w:sz w:val="22"/>
          <w:szCs w:val="22"/>
          <w:lang w:eastAsia="fr-FR"/>
        </w:rPr>
      </w:pPr>
      <w:hyperlink w:anchor="_Toc91749103" w:history="1">
        <w:r w:rsidRPr="006810E6">
          <w:rPr>
            <w:rStyle w:val="Lienhypertexte"/>
          </w:rPr>
          <w:t>CULTURE</w:t>
        </w:r>
        <w:r>
          <w:rPr>
            <w:webHidden/>
          </w:rPr>
          <w:tab/>
        </w:r>
        <w:r>
          <w:rPr>
            <w:webHidden/>
          </w:rPr>
          <w:fldChar w:fldCharType="begin"/>
        </w:r>
        <w:r>
          <w:rPr>
            <w:webHidden/>
          </w:rPr>
          <w:instrText xml:space="preserve"> PAGEREF _Toc91749103 \h </w:instrText>
        </w:r>
        <w:r>
          <w:rPr>
            <w:webHidden/>
          </w:rPr>
        </w:r>
        <w:r>
          <w:rPr>
            <w:webHidden/>
          </w:rPr>
          <w:fldChar w:fldCharType="separate"/>
        </w:r>
        <w:r>
          <w:rPr>
            <w:webHidden/>
          </w:rPr>
          <w:t>10</w:t>
        </w:r>
        <w:r>
          <w:rPr>
            <w:webHidden/>
          </w:rPr>
          <w:fldChar w:fldCharType="end"/>
        </w:r>
      </w:hyperlink>
    </w:p>
    <w:p w14:paraId="05856F42" w14:textId="54D16371"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4" w:history="1">
        <w:r w:rsidRPr="006810E6">
          <w:rPr>
            <w:rStyle w:val="Lienhypertexte"/>
            <w:noProof/>
          </w:rPr>
          <w:t>La Nuit de la Lecture</w:t>
        </w:r>
        <w:r>
          <w:rPr>
            <w:noProof/>
            <w:webHidden/>
          </w:rPr>
          <w:tab/>
        </w:r>
        <w:r>
          <w:rPr>
            <w:noProof/>
            <w:webHidden/>
          </w:rPr>
          <w:fldChar w:fldCharType="begin"/>
        </w:r>
        <w:r>
          <w:rPr>
            <w:noProof/>
            <w:webHidden/>
          </w:rPr>
          <w:instrText xml:space="preserve"> PAGEREF _Toc91749104 \h </w:instrText>
        </w:r>
        <w:r>
          <w:rPr>
            <w:noProof/>
            <w:webHidden/>
          </w:rPr>
        </w:r>
        <w:r>
          <w:rPr>
            <w:noProof/>
            <w:webHidden/>
          </w:rPr>
          <w:fldChar w:fldCharType="separate"/>
        </w:r>
        <w:r>
          <w:rPr>
            <w:noProof/>
            <w:webHidden/>
          </w:rPr>
          <w:t>10</w:t>
        </w:r>
        <w:r>
          <w:rPr>
            <w:noProof/>
            <w:webHidden/>
          </w:rPr>
          <w:fldChar w:fldCharType="end"/>
        </w:r>
      </w:hyperlink>
    </w:p>
    <w:p w14:paraId="6B09DA91" w14:textId="490E6CB7"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5" w:history="1">
        <w:r w:rsidRPr="006810E6">
          <w:rPr>
            <w:rStyle w:val="Lienhypertexte"/>
            <w:noProof/>
          </w:rPr>
          <w:t>« On a marché sur la lune » enfin disponible</w:t>
        </w:r>
        <w:r>
          <w:rPr>
            <w:noProof/>
            <w:webHidden/>
          </w:rPr>
          <w:tab/>
        </w:r>
        <w:r>
          <w:rPr>
            <w:noProof/>
            <w:webHidden/>
          </w:rPr>
          <w:fldChar w:fldCharType="begin"/>
        </w:r>
        <w:r>
          <w:rPr>
            <w:noProof/>
            <w:webHidden/>
          </w:rPr>
          <w:instrText xml:space="preserve"> PAGEREF _Toc91749105 \h </w:instrText>
        </w:r>
        <w:r>
          <w:rPr>
            <w:noProof/>
            <w:webHidden/>
          </w:rPr>
        </w:r>
        <w:r>
          <w:rPr>
            <w:noProof/>
            <w:webHidden/>
          </w:rPr>
          <w:fldChar w:fldCharType="separate"/>
        </w:r>
        <w:r>
          <w:rPr>
            <w:noProof/>
            <w:webHidden/>
          </w:rPr>
          <w:t>11</w:t>
        </w:r>
        <w:r>
          <w:rPr>
            <w:noProof/>
            <w:webHidden/>
          </w:rPr>
          <w:fldChar w:fldCharType="end"/>
        </w:r>
      </w:hyperlink>
    </w:p>
    <w:p w14:paraId="7412D13A" w14:textId="05EFEDBB"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6" w:history="1">
        <w:r w:rsidRPr="006810E6">
          <w:rPr>
            <w:rStyle w:val="Lienhypertexte"/>
            <w:noProof/>
          </w:rPr>
          <w:t>Bordeaux : Prix des lecteurs, Goûter-débat et résultat des votes</w:t>
        </w:r>
        <w:r>
          <w:rPr>
            <w:noProof/>
            <w:webHidden/>
          </w:rPr>
          <w:tab/>
        </w:r>
        <w:r>
          <w:rPr>
            <w:noProof/>
            <w:webHidden/>
          </w:rPr>
          <w:fldChar w:fldCharType="begin"/>
        </w:r>
        <w:r>
          <w:rPr>
            <w:noProof/>
            <w:webHidden/>
          </w:rPr>
          <w:instrText xml:space="preserve"> PAGEREF _Toc91749106 \h </w:instrText>
        </w:r>
        <w:r>
          <w:rPr>
            <w:noProof/>
            <w:webHidden/>
          </w:rPr>
        </w:r>
        <w:r>
          <w:rPr>
            <w:noProof/>
            <w:webHidden/>
          </w:rPr>
          <w:fldChar w:fldCharType="separate"/>
        </w:r>
        <w:r>
          <w:rPr>
            <w:noProof/>
            <w:webHidden/>
          </w:rPr>
          <w:t>11</w:t>
        </w:r>
        <w:r>
          <w:rPr>
            <w:noProof/>
            <w:webHidden/>
          </w:rPr>
          <w:fldChar w:fldCharType="end"/>
        </w:r>
      </w:hyperlink>
    </w:p>
    <w:p w14:paraId="10F19549" w14:textId="0E62552D"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7" w:history="1">
        <w:r w:rsidRPr="006810E6">
          <w:rPr>
            <w:rStyle w:val="Lienhypertexte"/>
            <w:noProof/>
          </w:rPr>
          <w:t>Les spectacles en audiodescription en 2022</w:t>
        </w:r>
        <w:r>
          <w:rPr>
            <w:noProof/>
            <w:webHidden/>
          </w:rPr>
          <w:tab/>
        </w:r>
        <w:r>
          <w:rPr>
            <w:noProof/>
            <w:webHidden/>
          </w:rPr>
          <w:fldChar w:fldCharType="begin"/>
        </w:r>
        <w:r>
          <w:rPr>
            <w:noProof/>
            <w:webHidden/>
          </w:rPr>
          <w:instrText xml:space="preserve"> PAGEREF _Toc91749107 \h </w:instrText>
        </w:r>
        <w:r>
          <w:rPr>
            <w:noProof/>
            <w:webHidden/>
          </w:rPr>
        </w:r>
        <w:r>
          <w:rPr>
            <w:noProof/>
            <w:webHidden/>
          </w:rPr>
          <w:fldChar w:fldCharType="separate"/>
        </w:r>
        <w:r>
          <w:rPr>
            <w:noProof/>
            <w:webHidden/>
          </w:rPr>
          <w:t>11</w:t>
        </w:r>
        <w:r>
          <w:rPr>
            <w:noProof/>
            <w:webHidden/>
          </w:rPr>
          <w:fldChar w:fldCharType="end"/>
        </w:r>
      </w:hyperlink>
    </w:p>
    <w:p w14:paraId="1EF8C4B3" w14:textId="752EEBC6"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8" w:history="1">
        <w:r w:rsidRPr="006810E6">
          <w:rPr>
            <w:rStyle w:val="Lienhypertexte"/>
            <w:noProof/>
            <w:lang w:val="x-none"/>
          </w:rPr>
          <w:t>MARIUS 2022 </w:t>
        </w:r>
        <w:r w:rsidRPr="006810E6">
          <w:rPr>
            <w:rStyle w:val="Lienhypertexte"/>
            <w:noProof/>
          </w:rPr>
          <w:t>: et si vous deveniez juré ?</w:t>
        </w:r>
        <w:r>
          <w:rPr>
            <w:noProof/>
            <w:webHidden/>
          </w:rPr>
          <w:tab/>
        </w:r>
        <w:r>
          <w:rPr>
            <w:noProof/>
            <w:webHidden/>
          </w:rPr>
          <w:fldChar w:fldCharType="begin"/>
        </w:r>
        <w:r>
          <w:rPr>
            <w:noProof/>
            <w:webHidden/>
          </w:rPr>
          <w:instrText xml:space="preserve"> PAGEREF _Toc91749108 \h </w:instrText>
        </w:r>
        <w:r>
          <w:rPr>
            <w:noProof/>
            <w:webHidden/>
          </w:rPr>
        </w:r>
        <w:r>
          <w:rPr>
            <w:noProof/>
            <w:webHidden/>
          </w:rPr>
          <w:fldChar w:fldCharType="separate"/>
        </w:r>
        <w:r>
          <w:rPr>
            <w:noProof/>
            <w:webHidden/>
          </w:rPr>
          <w:t>12</w:t>
        </w:r>
        <w:r>
          <w:rPr>
            <w:noProof/>
            <w:webHidden/>
          </w:rPr>
          <w:fldChar w:fldCharType="end"/>
        </w:r>
      </w:hyperlink>
    </w:p>
    <w:p w14:paraId="489EBCD3" w14:textId="28254BA0"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09" w:history="1">
        <w:r w:rsidRPr="006810E6">
          <w:rPr>
            <w:rStyle w:val="Lienhypertexte"/>
            <w:noProof/>
          </w:rPr>
          <w:t>Atelier pilote au Musée des Beaux-Arts</w:t>
        </w:r>
        <w:r>
          <w:rPr>
            <w:noProof/>
            <w:webHidden/>
          </w:rPr>
          <w:tab/>
        </w:r>
        <w:r>
          <w:rPr>
            <w:noProof/>
            <w:webHidden/>
          </w:rPr>
          <w:fldChar w:fldCharType="begin"/>
        </w:r>
        <w:r>
          <w:rPr>
            <w:noProof/>
            <w:webHidden/>
          </w:rPr>
          <w:instrText xml:space="preserve"> PAGEREF _Toc91749109 \h </w:instrText>
        </w:r>
        <w:r>
          <w:rPr>
            <w:noProof/>
            <w:webHidden/>
          </w:rPr>
        </w:r>
        <w:r>
          <w:rPr>
            <w:noProof/>
            <w:webHidden/>
          </w:rPr>
          <w:fldChar w:fldCharType="separate"/>
        </w:r>
        <w:r>
          <w:rPr>
            <w:noProof/>
            <w:webHidden/>
          </w:rPr>
          <w:t>13</w:t>
        </w:r>
        <w:r>
          <w:rPr>
            <w:noProof/>
            <w:webHidden/>
          </w:rPr>
          <w:fldChar w:fldCharType="end"/>
        </w:r>
      </w:hyperlink>
    </w:p>
    <w:p w14:paraId="0CBED488" w14:textId="5A2CC9EA" w:rsidR="00117976" w:rsidRDefault="00117976">
      <w:pPr>
        <w:pStyle w:val="TM1"/>
        <w:rPr>
          <w:rFonts w:asciiTheme="minorHAnsi" w:eastAsiaTheme="minorEastAsia" w:hAnsiTheme="minorHAnsi" w:cstheme="minorBidi"/>
          <w:color w:val="auto"/>
          <w:sz w:val="22"/>
          <w:szCs w:val="22"/>
          <w:lang w:eastAsia="fr-FR"/>
        </w:rPr>
      </w:pPr>
      <w:hyperlink w:anchor="_Toc91749110" w:history="1">
        <w:r w:rsidRPr="006810E6">
          <w:rPr>
            <w:rStyle w:val="Lienhypertexte"/>
          </w:rPr>
          <w:t>NUMÉRIQUE ET INNOVATIONS</w:t>
        </w:r>
        <w:r>
          <w:rPr>
            <w:webHidden/>
          </w:rPr>
          <w:tab/>
        </w:r>
        <w:r>
          <w:rPr>
            <w:webHidden/>
          </w:rPr>
          <w:fldChar w:fldCharType="begin"/>
        </w:r>
        <w:r>
          <w:rPr>
            <w:webHidden/>
          </w:rPr>
          <w:instrText xml:space="preserve"> PAGEREF _Toc91749110 \h </w:instrText>
        </w:r>
        <w:r>
          <w:rPr>
            <w:webHidden/>
          </w:rPr>
        </w:r>
        <w:r>
          <w:rPr>
            <w:webHidden/>
          </w:rPr>
          <w:fldChar w:fldCharType="separate"/>
        </w:r>
        <w:r>
          <w:rPr>
            <w:webHidden/>
          </w:rPr>
          <w:t>13</w:t>
        </w:r>
        <w:r>
          <w:rPr>
            <w:webHidden/>
          </w:rPr>
          <w:fldChar w:fldCharType="end"/>
        </w:r>
      </w:hyperlink>
    </w:p>
    <w:p w14:paraId="0FEC0BC6" w14:textId="674C5C8D"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11" w:history="1">
        <w:r w:rsidRPr="006810E6">
          <w:rPr>
            <w:rStyle w:val="Lienhypertexte"/>
            <w:noProof/>
          </w:rPr>
          <w:t>FAF : Journées d’Étude Technologies et Déficience Visuelle 2021</w:t>
        </w:r>
        <w:r>
          <w:rPr>
            <w:noProof/>
            <w:webHidden/>
          </w:rPr>
          <w:tab/>
        </w:r>
        <w:r>
          <w:rPr>
            <w:noProof/>
            <w:webHidden/>
          </w:rPr>
          <w:fldChar w:fldCharType="begin"/>
        </w:r>
        <w:r>
          <w:rPr>
            <w:noProof/>
            <w:webHidden/>
          </w:rPr>
          <w:instrText xml:space="preserve"> PAGEREF _Toc91749111 \h </w:instrText>
        </w:r>
        <w:r>
          <w:rPr>
            <w:noProof/>
            <w:webHidden/>
          </w:rPr>
        </w:r>
        <w:r>
          <w:rPr>
            <w:noProof/>
            <w:webHidden/>
          </w:rPr>
          <w:fldChar w:fldCharType="separate"/>
        </w:r>
        <w:r>
          <w:rPr>
            <w:noProof/>
            <w:webHidden/>
          </w:rPr>
          <w:t>14</w:t>
        </w:r>
        <w:r>
          <w:rPr>
            <w:noProof/>
            <w:webHidden/>
          </w:rPr>
          <w:fldChar w:fldCharType="end"/>
        </w:r>
      </w:hyperlink>
    </w:p>
    <w:p w14:paraId="6D8C5E67" w14:textId="248BF858"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12" w:history="1">
        <w:r w:rsidRPr="006810E6">
          <w:rPr>
            <w:rStyle w:val="Lienhypertexte"/>
            <w:noProof/>
          </w:rPr>
          <w:t>Vocaléo : « la voix au service de la vue »</w:t>
        </w:r>
        <w:r>
          <w:rPr>
            <w:noProof/>
            <w:webHidden/>
          </w:rPr>
          <w:tab/>
        </w:r>
        <w:r>
          <w:rPr>
            <w:noProof/>
            <w:webHidden/>
          </w:rPr>
          <w:fldChar w:fldCharType="begin"/>
        </w:r>
        <w:r>
          <w:rPr>
            <w:noProof/>
            <w:webHidden/>
          </w:rPr>
          <w:instrText xml:space="preserve"> PAGEREF _Toc91749112 \h </w:instrText>
        </w:r>
        <w:r>
          <w:rPr>
            <w:noProof/>
            <w:webHidden/>
          </w:rPr>
        </w:r>
        <w:r>
          <w:rPr>
            <w:noProof/>
            <w:webHidden/>
          </w:rPr>
          <w:fldChar w:fldCharType="separate"/>
        </w:r>
        <w:r>
          <w:rPr>
            <w:noProof/>
            <w:webHidden/>
          </w:rPr>
          <w:t>14</w:t>
        </w:r>
        <w:r>
          <w:rPr>
            <w:noProof/>
            <w:webHidden/>
          </w:rPr>
          <w:fldChar w:fldCharType="end"/>
        </w:r>
      </w:hyperlink>
    </w:p>
    <w:p w14:paraId="3D0E8D74" w14:textId="46D686B3" w:rsidR="00117976" w:rsidRDefault="00117976">
      <w:pPr>
        <w:pStyle w:val="TM2"/>
        <w:tabs>
          <w:tab w:val="right" w:leader="dot" w:pos="9062"/>
        </w:tabs>
        <w:rPr>
          <w:rFonts w:asciiTheme="minorHAnsi" w:eastAsiaTheme="minorEastAsia" w:hAnsiTheme="minorHAnsi" w:cstheme="minorBidi"/>
          <w:noProof/>
          <w:sz w:val="22"/>
          <w:lang w:eastAsia="fr-FR"/>
        </w:rPr>
      </w:pPr>
      <w:hyperlink w:anchor="_Toc91749113" w:history="1">
        <w:r w:rsidRPr="006810E6">
          <w:rPr>
            <w:rStyle w:val="Lienhypertexte"/>
            <w:noProof/>
          </w:rPr>
          <w:t>Une mine de renseignements !</w:t>
        </w:r>
        <w:r>
          <w:rPr>
            <w:noProof/>
            <w:webHidden/>
          </w:rPr>
          <w:tab/>
        </w:r>
        <w:r>
          <w:rPr>
            <w:noProof/>
            <w:webHidden/>
          </w:rPr>
          <w:fldChar w:fldCharType="begin"/>
        </w:r>
        <w:r>
          <w:rPr>
            <w:noProof/>
            <w:webHidden/>
          </w:rPr>
          <w:instrText xml:space="preserve"> PAGEREF _Toc91749113 \h </w:instrText>
        </w:r>
        <w:r>
          <w:rPr>
            <w:noProof/>
            <w:webHidden/>
          </w:rPr>
        </w:r>
        <w:r>
          <w:rPr>
            <w:noProof/>
            <w:webHidden/>
          </w:rPr>
          <w:fldChar w:fldCharType="separate"/>
        </w:r>
        <w:r>
          <w:rPr>
            <w:noProof/>
            <w:webHidden/>
          </w:rPr>
          <w:t>14</w:t>
        </w:r>
        <w:r>
          <w:rPr>
            <w:noProof/>
            <w:webHidden/>
          </w:rPr>
          <w:fldChar w:fldCharType="end"/>
        </w:r>
      </w:hyperlink>
    </w:p>
    <w:p w14:paraId="4AC919D8" w14:textId="725574AD" w:rsidR="00D73E34" w:rsidRPr="008F6115" w:rsidRDefault="0024470E" w:rsidP="00BE4C8E">
      <w:pPr>
        <w:jc w:val="both"/>
        <w:rPr>
          <w:noProof/>
          <w:color w:val="8496B0"/>
          <w:sz w:val="16"/>
          <w:szCs w:val="16"/>
        </w:rPr>
      </w:pPr>
      <w:r w:rsidRPr="008F6115">
        <w:rPr>
          <w:noProof/>
          <w:color w:val="8496B0"/>
          <w:sz w:val="48"/>
          <w:szCs w:val="48"/>
        </w:rPr>
        <w:fldChar w:fldCharType="end"/>
      </w:r>
    </w:p>
    <w:p w14:paraId="1FF14AB0" w14:textId="77777777" w:rsidR="00464D28" w:rsidRPr="008F6115" w:rsidRDefault="00464D28" w:rsidP="00BE4C8E">
      <w:pPr>
        <w:jc w:val="both"/>
        <w:rPr>
          <w:noProof/>
          <w:color w:val="8496B0"/>
          <w:sz w:val="16"/>
          <w:szCs w:val="16"/>
        </w:rPr>
      </w:pPr>
    </w:p>
    <w:p w14:paraId="186A5CFD" w14:textId="103FAA64" w:rsidR="006E6A24" w:rsidRDefault="006E6A24" w:rsidP="00BE4C8E">
      <w:bookmarkStart w:id="1" w:name="_Toc486435419"/>
    </w:p>
    <w:p w14:paraId="75788788" w14:textId="2BF45801" w:rsidR="000C26AA" w:rsidRDefault="000C26AA" w:rsidP="00BE4C8E">
      <w:pPr>
        <w:rPr>
          <w:lang w:eastAsia="fr-FR"/>
        </w:rPr>
      </w:pPr>
    </w:p>
    <w:p w14:paraId="57E0F1E8" w14:textId="3D4C63A9" w:rsidR="000C26AA" w:rsidRDefault="000C26AA" w:rsidP="00BE4C8E">
      <w:pPr>
        <w:rPr>
          <w:lang w:eastAsia="fr-FR"/>
        </w:rPr>
      </w:pPr>
    </w:p>
    <w:p w14:paraId="3698121A" w14:textId="52C4FFB4" w:rsidR="000C26AA" w:rsidRDefault="000C26AA" w:rsidP="00BE4C8E">
      <w:pPr>
        <w:rPr>
          <w:lang w:eastAsia="fr-FR"/>
        </w:rPr>
      </w:pPr>
    </w:p>
    <w:p w14:paraId="100FE436" w14:textId="0498B165" w:rsidR="00714F4B" w:rsidRPr="008F6115" w:rsidRDefault="00714F4B" w:rsidP="00BE4C8E">
      <w:pPr>
        <w:pStyle w:val="Titre1"/>
      </w:pPr>
      <w:bookmarkStart w:id="2" w:name="_Toc91749087"/>
      <w:r w:rsidRPr="008F6115">
        <w:t>ÉDITO</w:t>
      </w:r>
      <w:bookmarkEnd w:id="1"/>
      <w:bookmarkEnd w:id="2"/>
    </w:p>
    <w:p w14:paraId="4CB2B738" w14:textId="2A4120DD" w:rsidR="0074294C" w:rsidRDefault="0074294C" w:rsidP="00BE4C8E">
      <w:pPr>
        <w:jc w:val="both"/>
        <w:rPr>
          <w:noProof/>
        </w:rPr>
      </w:pPr>
    </w:p>
    <w:p w14:paraId="62498451" w14:textId="4ABA5AF0" w:rsidR="00DF21AD" w:rsidRDefault="00DF21AD" w:rsidP="00DF21AD">
      <w:pPr>
        <w:ind w:left="6" w:firstLine="278"/>
        <w:jc w:val="both"/>
        <w:rPr>
          <w:noProof/>
        </w:rPr>
      </w:pPr>
      <w:r>
        <w:rPr>
          <w:noProof/>
        </w:rPr>
        <w:t>Il a été très difficile, encore une fois, en 2021, de prévoir des événements ou de développer des projets, à cause de la crise sanitaire. Cependant, nous avons bon espoir que 2022 nous permette de rebondir et d’étendre nos actions sur le territoire.</w:t>
      </w:r>
    </w:p>
    <w:p w14:paraId="6A3F9562" w14:textId="77777777" w:rsidR="00DF21AD" w:rsidRDefault="00DF21AD" w:rsidP="00DF21AD">
      <w:pPr>
        <w:ind w:left="6" w:firstLine="278"/>
        <w:jc w:val="both"/>
        <w:rPr>
          <w:noProof/>
        </w:rPr>
      </w:pPr>
    </w:p>
    <w:p w14:paraId="19441417" w14:textId="2452B588" w:rsidR="00DF21AD" w:rsidRDefault="00DF21AD" w:rsidP="00DF21AD">
      <w:pPr>
        <w:ind w:firstLine="284"/>
        <w:jc w:val="both"/>
        <w:rPr>
          <w:noProof/>
        </w:rPr>
      </w:pPr>
      <w:r>
        <w:rPr>
          <w:noProof/>
        </w:rPr>
        <w:t xml:space="preserve">Nous souhaitons consolider nos partenariats et en créer de nouveaux, maintenir les activités pour nos bénéficiaires et leur proposer de l’inédit. C’est pourquoi nous allons renforcer notre équipe. Un jeune volontaire en service civique nous épaulera, à partir de janvier, dans nos actions de médiation auprès des étudiants déficients visuels. Il nous aidera, également, à communiquer et à développer nos ateliers pour les personnes âgées en perte d’autonomie. </w:t>
      </w:r>
    </w:p>
    <w:p w14:paraId="140AEF96" w14:textId="77777777" w:rsidR="00DF21AD" w:rsidRDefault="00DF21AD" w:rsidP="00DF21AD">
      <w:pPr>
        <w:ind w:firstLine="284"/>
        <w:jc w:val="both"/>
        <w:rPr>
          <w:noProof/>
        </w:rPr>
      </w:pPr>
    </w:p>
    <w:p w14:paraId="63C37631" w14:textId="0296046B" w:rsidR="00DF21AD" w:rsidRDefault="00DF21AD" w:rsidP="00DF21AD">
      <w:pPr>
        <w:ind w:firstLine="284"/>
        <w:jc w:val="both"/>
        <w:rPr>
          <w:noProof/>
        </w:rPr>
      </w:pPr>
      <w:r>
        <w:rPr>
          <w:noProof/>
        </w:rPr>
        <w:t>De plus, nous continuons de nous former : en informatique adaptée, pour l’accueil de déficients visuels étrangers ; ceci afin de conseiller au mieux les personnes aveugles ou malvoyantes que nous recevons.</w:t>
      </w:r>
    </w:p>
    <w:p w14:paraId="503435D1" w14:textId="77777777" w:rsidR="00DF21AD" w:rsidRDefault="00DF21AD" w:rsidP="00DF21AD">
      <w:pPr>
        <w:ind w:firstLine="284"/>
        <w:jc w:val="both"/>
        <w:rPr>
          <w:noProof/>
        </w:rPr>
      </w:pPr>
    </w:p>
    <w:p w14:paraId="5C9A2CB6" w14:textId="6DCBC36E" w:rsidR="00DF21AD" w:rsidRDefault="00DF21AD" w:rsidP="00DF21AD">
      <w:pPr>
        <w:ind w:firstLine="284"/>
        <w:jc w:val="both"/>
        <w:rPr>
          <w:noProof/>
        </w:rPr>
      </w:pPr>
      <w:r>
        <w:rPr>
          <w:noProof/>
        </w:rPr>
        <w:t>Enfin, 2022 sera marquée par des élections présidentielle</w:t>
      </w:r>
      <w:r w:rsidR="0099268F">
        <w:rPr>
          <w:noProof/>
        </w:rPr>
        <w:t>s</w:t>
      </w:r>
      <w:r>
        <w:rPr>
          <w:noProof/>
        </w:rPr>
        <w:t xml:space="preserve"> et législatives. Nous jouerons pleinement notre rôle d’association militante pour porter la voix des personnes en situation de handicap visuel.</w:t>
      </w:r>
    </w:p>
    <w:p w14:paraId="21B22613" w14:textId="77777777" w:rsidR="00DF21AD" w:rsidRDefault="00DF21AD" w:rsidP="00DF21AD">
      <w:pPr>
        <w:jc w:val="both"/>
        <w:rPr>
          <w:noProof/>
        </w:rPr>
      </w:pPr>
    </w:p>
    <w:p w14:paraId="4A6B6637" w14:textId="77777777" w:rsidR="00DF21AD" w:rsidRDefault="00DF21AD" w:rsidP="00DF21AD">
      <w:pPr>
        <w:ind w:firstLine="284"/>
        <w:jc w:val="both"/>
        <w:rPr>
          <w:noProof/>
        </w:rPr>
      </w:pPr>
      <w:r>
        <w:rPr>
          <w:noProof/>
        </w:rPr>
        <w:t xml:space="preserve">Nous profitons de cette fin d’année pour remercier toutes et tous nos bénévoles qui sont restés mobilisés, malgré les restrictions imposées. Ils ont su s’adapter pour continuer de travailler à nos côtés afin de maintenir les services en faveur des déficients visuels. Nous sommes heureux de pouvoir compter, parmi nos équipes, des personnes motivées et engagées, qu’elles soient bénévoles chez nous, depuis plusieurs décennies, ou qu’elles soient arrivées récemment à la délégation. </w:t>
      </w:r>
    </w:p>
    <w:p w14:paraId="153D387B" w14:textId="77777777" w:rsidR="00DF21AD" w:rsidRDefault="00DF21AD" w:rsidP="00DF21AD">
      <w:pPr>
        <w:jc w:val="both"/>
        <w:rPr>
          <w:noProof/>
        </w:rPr>
      </w:pPr>
    </w:p>
    <w:p w14:paraId="1F968EC3" w14:textId="68AC7AC2" w:rsidR="00CC187E" w:rsidRDefault="00DF21AD" w:rsidP="00DF21AD">
      <w:pPr>
        <w:ind w:firstLine="284"/>
        <w:jc w:val="both"/>
        <w:rPr>
          <w:noProof/>
        </w:rPr>
      </w:pPr>
      <w:r>
        <w:rPr>
          <w:noProof/>
        </w:rPr>
        <w:t>Au nom de toute l’équipe d’apiDV Nouvelle-Aquitaine, nous vous adressons nos meilleurs vœux pour cette nouvelle année.</w:t>
      </w:r>
    </w:p>
    <w:p w14:paraId="27B93A3F" w14:textId="77777777" w:rsidR="00AB2E8F" w:rsidRDefault="00AB2E8F" w:rsidP="00BE4C8E">
      <w:pPr>
        <w:jc w:val="both"/>
        <w:rPr>
          <w:noProof/>
        </w:rPr>
      </w:pPr>
    </w:p>
    <w:p w14:paraId="643F6DF0" w14:textId="77777777" w:rsidR="009D0216" w:rsidRDefault="009D0216" w:rsidP="00BE4C8E">
      <w:pPr>
        <w:ind w:left="4086"/>
        <w:jc w:val="both"/>
      </w:pPr>
    </w:p>
    <w:p w14:paraId="171B1FF5" w14:textId="77777777" w:rsidR="009D0216" w:rsidRDefault="009D0216" w:rsidP="00BE4C8E">
      <w:pPr>
        <w:ind w:left="4086"/>
        <w:jc w:val="both"/>
      </w:pPr>
    </w:p>
    <w:p w14:paraId="583BFCE3" w14:textId="70696A2C" w:rsidR="00FF7C01" w:rsidRPr="008F6115" w:rsidRDefault="00ED0F11" w:rsidP="00BE4C8E">
      <w:pPr>
        <w:ind w:left="4086"/>
        <w:jc w:val="both"/>
      </w:pPr>
      <w:r w:rsidRPr="008F6115">
        <w:t>Anna Touron</w:t>
      </w:r>
      <w:r w:rsidR="00E2086E" w:rsidRPr="008F6115">
        <w:t xml:space="preserve">, </w:t>
      </w:r>
    </w:p>
    <w:p w14:paraId="10617A1E" w14:textId="77777777" w:rsidR="00ED0F11" w:rsidRPr="008F6115" w:rsidRDefault="00BF4F5A" w:rsidP="00BE4C8E">
      <w:pPr>
        <w:ind w:left="4086"/>
        <w:jc w:val="both"/>
      </w:pPr>
      <w:r w:rsidRPr="008F6115">
        <w:t>Directrice</w:t>
      </w:r>
      <w:r w:rsidR="00ED0F11" w:rsidRPr="008F6115">
        <w:t xml:space="preserve"> du GIAA</w:t>
      </w:r>
      <w:r w:rsidR="00FE6243" w:rsidRPr="008F6115">
        <w:t xml:space="preserve"> </w:t>
      </w:r>
      <w:r w:rsidR="000215FC" w:rsidRPr="008F6115">
        <w:t>apiDV</w:t>
      </w:r>
      <w:r w:rsidR="00ED0F11" w:rsidRPr="008F6115">
        <w:t xml:space="preserve"> </w:t>
      </w:r>
      <w:r w:rsidR="0015726E" w:rsidRPr="008F6115">
        <w:t>Nouvelle-</w:t>
      </w:r>
      <w:r w:rsidR="00ED0F11" w:rsidRPr="008F6115">
        <w:t>Aquitaine</w:t>
      </w:r>
    </w:p>
    <w:p w14:paraId="069688B9" w14:textId="77777777" w:rsidR="00135968" w:rsidRPr="008F6115" w:rsidRDefault="00135968" w:rsidP="00BE4C8E">
      <w:pPr>
        <w:jc w:val="both"/>
      </w:pPr>
    </w:p>
    <w:p w14:paraId="5807E10B" w14:textId="6008F8F0" w:rsidR="00BF1401" w:rsidRDefault="00BF1401" w:rsidP="00BE4C8E">
      <w:pPr>
        <w:jc w:val="both"/>
      </w:pPr>
      <w:bookmarkStart w:id="3" w:name="_Toc419110821"/>
      <w:bookmarkStart w:id="4" w:name="_Toc429580998"/>
      <w:bookmarkStart w:id="5" w:name="_Toc431983187"/>
      <w:bookmarkStart w:id="6" w:name="_Toc449948193"/>
      <w:bookmarkStart w:id="7" w:name="_Toc449961649"/>
      <w:bookmarkStart w:id="8" w:name="_Toc486435420"/>
    </w:p>
    <w:p w14:paraId="5343081F" w14:textId="6DEF8576" w:rsidR="00AB0AB6" w:rsidRDefault="00AB0AB6" w:rsidP="00BE4C8E">
      <w:pPr>
        <w:jc w:val="both"/>
      </w:pPr>
    </w:p>
    <w:p w14:paraId="216F6625" w14:textId="477B02C9" w:rsidR="009D0216" w:rsidRDefault="009D0216" w:rsidP="00BE4C8E">
      <w:pPr>
        <w:jc w:val="both"/>
      </w:pPr>
    </w:p>
    <w:p w14:paraId="415159E8" w14:textId="6ED036F1" w:rsidR="004B600F" w:rsidRDefault="006D017F" w:rsidP="00BE4C8E">
      <w:pPr>
        <w:pStyle w:val="Titre1"/>
        <w:rPr>
          <w:caps w:val="0"/>
        </w:rPr>
      </w:pPr>
      <w:bookmarkStart w:id="9" w:name="_Toc91749088"/>
      <w:r w:rsidRPr="008F6115">
        <w:rPr>
          <w:caps w:val="0"/>
        </w:rPr>
        <w:t>VIE DE L’ASSOCIATION</w:t>
      </w:r>
      <w:bookmarkEnd w:id="3"/>
      <w:bookmarkEnd w:id="4"/>
      <w:bookmarkEnd w:id="5"/>
      <w:bookmarkEnd w:id="6"/>
      <w:bookmarkEnd w:id="7"/>
      <w:bookmarkEnd w:id="8"/>
      <w:bookmarkEnd w:id="9"/>
    </w:p>
    <w:p w14:paraId="44D8B5C2" w14:textId="77777777" w:rsidR="009F49F2" w:rsidRPr="009F49F2" w:rsidRDefault="009F49F2" w:rsidP="00BE4C8E">
      <w:pPr>
        <w:rPr>
          <w:lang w:eastAsia="fr-FR"/>
        </w:rPr>
      </w:pPr>
    </w:p>
    <w:p w14:paraId="3BFF298E" w14:textId="77777777" w:rsidR="009F49F2" w:rsidRDefault="009F49F2" w:rsidP="00BE4C8E">
      <w:pPr>
        <w:pStyle w:val="Titre2"/>
      </w:pPr>
      <w:bookmarkStart w:id="10" w:name="_Toc91749089"/>
      <w:r>
        <w:t>Assemblée de la délégation</w:t>
      </w:r>
      <w:bookmarkEnd w:id="10"/>
    </w:p>
    <w:p w14:paraId="18CF0EC0" w14:textId="77777777" w:rsidR="009F49F2" w:rsidRDefault="009F49F2" w:rsidP="00BE4C8E">
      <w:pPr>
        <w:jc w:val="both"/>
      </w:pPr>
      <w:r>
        <w:t>En raison de l’aggravation de la situation sanitaire, nous ne sommes pas en mesure, cette année encore, d’organiser notre cocktail de janvier.</w:t>
      </w:r>
    </w:p>
    <w:p w14:paraId="5A7594FE" w14:textId="77777777" w:rsidR="009F49F2" w:rsidRDefault="009F49F2" w:rsidP="00BE4C8E">
      <w:pPr>
        <w:jc w:val="both"/>
      </w:pPr>
      <w:r>
        <w:t>Pour vous tenir au courant des projets de la délégation, nous ouvrirons notre première réunion du Comité d’Administration, prévue le 31 janvier 2022, à tous ceux qui souhaitent y participer.</w:t>
      </w:r>
    </w:p>
    <w:p w14:paraId="6BE1CBC8" w14:textId="77777777" w:rsidR="009F49F2" w:rsidRDefault="009F49F2" w:rsidP="00BE4C8E">
      <w:pPr>
        <w:jc w:val="both"/>
      </w:pPr>
      <w:r>
        <w:t>Nous vous enverrons un mail pour vous informer des modalités pour nous rejoindre. Vous pouvez d’ores et déjà nous indiquer si vous souhaitez être des nôtres.</w:t>
      </w:r>
    </w:p>
    <w:p w14:paraId="58F237B2" w14:textId="77777777" w:rsidR="00CC187E" w:rsidRDefault="00CC187E" w:rsidP="00BE4C8E">
      <w:pPr>
        <w:jc w:val="both"/>
      </w:pPr>
    </w:p>
    <w:p w14:paraId="39AC463A" w14:textId="77777777" w:rsidR="009F49F2" w:rsidRDefault="009F49F2" w:rsidP="00BE4C8E">
      <w:pPr>
        <w:pStyle w:val="Titre2"/>
      </w:pPr>
      <w:bookmarkStart w:id="11" w:name="_Toc91749090"/>
      <w:r>
        <w:t>Journée « Un œil sur l’accès »</w:t>
      </w:r>
      <w:bookmarkEnd w:id="11"/>
    </w:p>
    <w:p w14:paraId="56F40E5E" w14:textId="70011A5E" w:rsidR="009F49F2" w:rsidRDefault="009F49F2" w:rsidP="00BE4C8E">
      <w:r>
        <w:t>L’association ariégeoise « Pourquoi Pas Moi » a organisé, le 9 novembre dernier, une journée Conférences/Débats autour de l’accessibilité pour les déficients visuels.</w:t>
      </w:r>
    </w:p>
    <w:p w14:paraId="59AF897A" w14:textId="1BF2084F" w:rsidR="009F49F2" w:rsidRDefault="009F49F2" w:rsidP="00BE4C8E">
      <w:r>
        <w:t>5 tables rondes ont eu lieu, mêlant interventions de professionnels, témoignages de personnes aveugles ou malvoyantes et réactions d’élus. Les échanges ont porté sur des thématiques variées : sport, culture, emploi, vie quotidienne et accès aux droits.</w:t>
      </w:r>
    </w:p>
    <w:p w14:paraId="3E39F70B" w14:textId="77777777" w:rsidR="009F49F2" w:rsidRDefault="009F49F2" w:rsidP="00BE4C8E">
      <w:r>
        <w:t>La directrice de la délégation et la coordinatrice régionale d’</w:t>
      </w:r>
      <w:proofErr w:type="spellStart"/>
      <w:r>
        <w:t>actifsDV</w:t>
      </w:r>
      <w:proofErr w:type="spellEnd"/>
      <w:r>
        <w:t xml:space="preserve"> ont été invitées à aborder le thème de l’emploi et de la formation.</w:t>
      </w:r>
    </w:p>
    <w:p w14:paraId="3E26E60C" w14:textId="77777777" w:rsidR="009D4BB9" w:rsidRDefault="009D4BB9" w:rsidP="00F01EEB"/>
    <w:p w14:paraId="5FB21C7C" w14:textId="26B68343" w:rsidR="009D4BB9" w:rsidRDefault="000C26AA" w:rsidP="00BE4C8E">
      <w:pPr>
        <w:pStyle w:val="Titre2"/>
      </w:pPr>
      <w:bookmarkStart w:id="12" w:name="_Toc91749091"/>
      <w:r>
        <w:t>Libourne : le r</w:t>
      </w:r>
      <w:r w:rsidR="009D4BB9">
        <w:t xml:space="preserve">etour </w:t>
      </w:r>
      <w:r w:rsidR="001A1CA9">
        <w:t>des</w:t>
      </w:r>
      <w:r w:rsidR="009D4BB9">
        <w:t xml:space="preserve"> Semaine</w:t>
      </w:r>
      <w:r w:rsidR="001A1CA9">
        <w:t>s</w:t>
      </w:r>
      <w:r w:rsidR="009D4BB9">
        <w:t xml:space="preserve"> du Vivre Ensemble</w:t>
      </w:r>
      <w:bookmarkEnd w:id="12"/>
    </w:p>
    <w:p w14:paraId="03A8BDBA" w14:textId="60AC914F" w:rsidR="009D4BB9" w:rsidRDefault="009D4BB9" w:rsidP="00BE4C8E">
      <w:pPr>
        <w:jc w:val="both"/>
      </w:pPr>
      <w:r>
        <w:t>Du 21 mars au 2 avril, la ville de Libourne organisera de multiples événements sur le thème « Vivre et partager ensemble ». Après 2 ans d’annulation, le Village associatif sera de retour, le mercredi 23 mars. Cette Journée du Vivre Ensemble accueillera de nombreuses activités sportives et culturelles, sur les quais de Libourne. De 11h à 17h, venez rencontrer les associations, sous le grand chapiteau.</w:t>
      </w:r>
    </w:p>
    <w:p w14:paraId="22C97E3F" w14:textId="7B8327F6" w:rsidR="009D4BB9" w:rsidRDefault="009D4BB9" w:rsidP="00BE4C8E">
      <w:pPr>
        <w:jc w:val="both"/>
      </w:pPr>
      <w:proofErr w:type="gramStart"/>
      <w:r>
        <w:t>apiDV</w:t>
      </w:r>
      <w:proofErr w:type="gramEnd"/>
      <w:r>
        <w:t xml:space="preserve"> proposera une initiation au Braille et une découverte de l’audiodescription de bandes-dessinées.</w:t>
      </w:r>
    </w:p>
    <w:p w14:paraId="52ABC172" w14:textId="00F8F212" w:rsidR="009D4BB9" w:rsidRDefault="009D4BB9" w:rsidP="00BE4C8E">
      <w:pPr>
        <w:jc w:val="both"/>
      </w:pPr>
    </w:p>
    <w:p w14:paraId="74F69CB4" w14:textId="77777777" w:rsidR="00893CCE" w:rsidRDefault="00893CCE" w:rsidP="00893CCE">
      <w:pPr>
        <w:pStyle w:val="Titre2"/>
      </w:pPr>
      <w:bookmarkStart w:id="13" w:name="_Toc91749092"/>
      <w:r>
        <w:t>Lycée Hôtelier de Talence : Un repas sous bandeau</w:t>
      </w:r>
      <w:bookmarkEnd w:id="13"/>
    </w:p>
    <w:p w14:paraId="33E69A21" w14:textId="77777777" w:rsidR="00893CCE" w:rsidRDefault="00893CCE" w:rsidP="00893CCE">
      <w:pPr>
        <w:rPr>
          <w:lang w:eastAsia="fr-FR"/>
        </w:rPr>
      </w:pPr>
      <w:r>
        <w:rPr>
          <w:lang w:eastAsia="fr-FR"/>
        </w:rPr>
        <w:t>Le 24 novembre dernier, 2 membres d’apiDV sont allés rencontrer les élèves de Terminale du lycée hôtelier de Talence. La promotion, divisée en une section Cuisine et une section Service, proposera, à la fin de l’année, un repas sous bandeau. Le but sera de faire découvrir, aux 60 invités, les goûts et les textures autrement, sans utiliser la vue.</w:t>
      </w:r>
    </w:p>
    <w:p w14:paraId="30B3BDD4" w14:textId="77777777" w:rsidR="00893CCE" w:rsidRDefault="00893CCE" w:rsidP="00893CCE">
      <w:pPr>
        <w:rPr>
          <w:lang w:eastAsia="fr-FR"/>
        </w:rPr>
      </w:pPr>
      <w:r>
        <w:rPr>
          <w:lang w:eastAsia="fr-FR"/>
        </w:rPr>
        <w:t>La délégation a ainsi accepté d’accompagner les élèves sur l’élaboration de ce projet. Des rendez-vous seront organisés, jusqu’en mai, avec des personnes déficientes visuelles pour échanger sur leurs techniques ou tester des plats, afin d’élaborer un événement de qualité.</w:t>
      </w:r>
    </w:p>
    <w:p w14:paraId="696B3E2E" w14:textId="523D59E8" w:rsidR="002F3CB4" w:rsidRDefault="002F3CB4" w:rsidP="00BE4C8E">
      <w:pPr>
        <w:jc w:val="both"/>
      </w:pPr>
    </w:p>
    <w:p w14:paraId="16AEED81" w14:textId="4FDA27A2" w:rsidR="002F3CB4" w:rsidRDefault="002F3CB4" w:rsidP="00BE4C8E">
      <w:pPr>
        <w:jc w:val="both"/>
      </w:pPr>
    </w:p>
    <w:p w14:paraId="09744945" w14:textId="77777777" w:rsidR="00F01EEB" w:rsidRDefault="00F01EEB" w:rsidP="00507E16">
      <w:pPr>
        <w:pStyle w:val="Titre2"/>
      </w:pPr>
    </w:p>
    <w:p w14:paraId="33823349" w14:textId="3A13175E" w:rsidR="00507E16" w:rsidRDefault="00507E16" w:rsidP="00507E16">
      <w:pPr>
        <w:pStyle w:val="Titre2"/>
      </w:pPr>
      <w:bookmarkStart w:id="14" w:name="_Toc91749093"/>
      <w:r>
        <w:t>Atelier</w:t>
      </w:r>
      <w:r w:rsidR="00893CCE">
        <w:t xml:space="preserve"> à la résidence Espace et Vie de Libourne</w:t>
      </w:r>
      <w:bookmarkEnd w:id="14"/>
    </w:p>
    <w:p w14:paraId="7F2F4D69" w14:textId="33648D01" w:rsidR="002F3CB4" w:rsidRDefault="002F3CB4" w:rsidP="00BE4C8E">
      <w:pPr>
        <w:jc w:val="both"/>
      </w:pPr>
      <w:r>
        <w:t xml:space="preserve">Le 8 décembre dernier, à la </w:t>
      </w:r>
      <w:r w:rsidRPr="002F3CB4">
        <w:t xml:space="preserve">Résidence services seniors Espace </w:t>
      </w:r>
      <w:r>
        <w:t>et</w:t>
      </w:r>
      <w:r w:rsidRPr="002F3CB4">
        <w:t xml:space="preserve"> Vie </w:t>
      </w:r>
      <w:r>
        <w:t xml:space="preserve">de </w:t>
      </w:r>
      <w:r w:rsidRPr="002F3CB4">
        <w:t>Libourne</w:t>
      </w:r>
      <w:r>
        <w:t xml:space="preserve">, Viviane Rossi, bénévole de notre délégation a animé un atelier pour apprendre la lecture en audio par la relaxation. </w:t>
      </w:r>
    </w:p>
    <w:p w14:paraId="2FB640AE" w14:textId="099B4EDC" w:rsidR="00522073" w:rsidRDefault="00522073" w:rsidP="00BE4C8E">
      <w:pPr>
        <w:jc w:val="both"/>
      </w:pPr>
      <w:r>
        <w:t xml:space="preserve">Après une présentation rapide de notre association, le dialogue s’est engagé entre les 8 participantes et les animatrices. </w:t>
      </w:r>
      <w:r w:rsidR="009B351D">
        <w:t>Chacune a pu raconter son lien à la lecture et l’envie de découvrir la lecture audio.</w:t>
      </w:r>
    </w:p>
    <w:p w14:paraId="262D0273" w14:textId="34E4032B" w:rsidR="009B351D" w:rsidRDefault="00893CCE" w:rsidP="00BE4C8E">
      <w:pPr>
        <w:jc w:val="both"/>
      </w:pPr>
      <w:r>
        <w:t>L</w:t>
      </w:r>
      <w:r w:rsidR="009B351D">
        <w:t xml:space="preserve">’atelier </w:t>
      </w:r>
      <w:r>
        <w:t>a débuté</w:t>
      </w:r>
      <w:r w:rsidR="009B351D">
        <w:t xml:space="preserve"> par une première écoute d’un</w:t>
      </w:r>
      <w:r>
        <w:t xml:space="preserve"> extrait de</w:t>
      </w:r>
      <w:r w:rsidR="009B351D">
        <w:t xml:space="preserve"> livre, pour enchainer par un petit exercice de relaxation puis de nouveau par une écoute. Les temps d’échange</w:t>
      </w:r>
      <w:r w:rsidR="00880A0D">
        <w:t>s</w:t>
      </w:r>
      <w:r w:rsidR="009B351D">
        <w:t xml:space="preserve"> entre les participantes ont permis à chacune de prendre conscience</w:t>
      </w:r>
      <w:r w:rsidR="00507E16">
        <w:t xml:space="preserve"> des difficultés d’écouter pour lire. Après une autre séance de relaxation un peu plus longue, la séance s’est clôturée par l’écoute d’un extrait de l’audiodescription de la BD de Tintin.</w:t>
      </w:r>
    </w:p>
    <w:p w14:paraId="65BCE54E" w14:textId="6C433154" w:rsidR="00507E16" w:rsidRDefault="00507E16" w:rsidP="00BE4C8E">
      <w:pPr>
        <w:jc w:val="both"/>
      </w:pPr>
      <w:r>
        <w:t>Tout au long, l’intervention de l’animatrice de la résidence a permis la mise en place d’échanges fructueux entre les résidentes et notre bénévole.</w:t>
      </w:r>
    </w:p>
    <w:p w14:paraId="68C84718" w14:textId="366DF534" w:rsidR="00507E16" w:rsidRDefault="00507E16" w:rsidP="00BE4C8E">
      <w:pPr>
        <w:jc w:val="both"/>
      </w:pPr>
      <w:r>
        <w:t>Nous remercions la résidence Espace et Vie de Libourne pour son accueil chaleureux.</w:t>
      </w:r>
    </w:p>
    <w:p w14:paraId="499CC0D0" w14:textId="17FB80C7" w:rsidR="009D4BB9" w:rsidRDefault="009D4BB9" w:rsidP="00BE4C8E">
      <w:pPr>
        <w:jc w:val="both"/>
      </w:pPr>
    </w:p>
    <w:p w14:paraId="26880C84" w14:textId="77777777" w:rsidR="00DF21AD" w:rsidRDefault="00DF21AD" w:rsidP="00BE4C8E">
      <w:pPr>
        <w:jc w:val="both"/>
      </w:pPr>
    </w:p>
    <w:p w14:paraId="54284A91" w14:textId="77777777" w:rsidR="009D4BB9" w:rsidRDefault="009D4BB9" w:rsidP="00BE4C8E">
      <w:pPr>
        <w:pStyle w:val="Titre2"/>
      </w:pPr>
      <w:bookmarkStart w:id="15" w:name="_Toc91749094"/>
      <w:r>
        <w:t>Les bénévoles ont lu et ont aimé :</w:t>
      </w:r>
      <w:bookmarkEnd w:id="15"/>
    </w:p>
    <w:p w14:paraId="226DA64C" w14:textId="77777777" w:rsidR="009D4BB9" w:rsidRDefault="009D4BB9" w:rsidP="00BE4C8E">
      <w:pPr>
        <w:jc w:val="both"/>
      </w:pPr>
      <w:r>
        <w:t>DUROY Lionel – L’homme qui tremble.  2021.</w:t>
      </w:r>
    </w:p>
    <w:p w14:paraId="63917BDD" w14:textId="77777777" w:rsidR="009D4BB9" w:rsidRDefault="009D4BB9" w:rsidP="00BE4C8E">
      <w:pPr>
        <w:jc w:val="both"/>
      </w:pPr>
      <w:r>
        <w:t>Roman, et aussi autoportrait, de cet écrivain renommé dont tous les textes sont appréciés.</w:t>
      </w:r>
    </w:p>
    <w:p w14:paraId="5F49A759" w14:textId="77777777" w:rsidR="009D4BB9" w:rsidRDefault="009D4BB9" w:rsidP="00BE4C8E">
      <w:pPr>
        <w:jc w:val="both"/>
      </w:pPr>
      <w:r>
        <w:t>Au cœur du récit : son enfance peu banale, sa découverte du journalisme et de l’écriture, ses relations complexes avec les femmes…</w:t>
      </w:r>
    </w:p>
    <w:p w14:paraId="27A5E7E9" w14:textId="77777777" w:rsidR="009D4BB9" w:rsidRDefault="009D4BB9" w:rsidP="00BE4C8E">
      <w:pPr>
        <w:jc w:val="both"/>
      </w:pPr>
    </w:p>
    <w:p w14:paraId="22BEA2AC" w14:textId="77777777" w:rsidR="009D4BB9" w:rsidRDefault="009D4BB9" w:rsidP="00BE4C8E">
      <w:pPr>
        <w:jc w:val="both"/>
      </w:pPr>
      <w:r>
        <w:t>KONATE Moussa -- Meurtre à Tombouctou.  2015.</w:t>
      </w:r>
    </w:p>
    <w:p w14:paraId="06736FD6" w14:textId="77777777" w:rsidR="009D4BB9" w:rsidRDefault="009D4BB9" w:rsidP="00BE4C8E">
      <w:pPr>
        <w:jc w:val="both"/>
      </w:pPr>
      <w:r>
        <w:t>Moussa Konaté est un auteur malien très célèbre, particulièrement pour ses romans policiers tous excellents !</w:t>
      </w:r>
    </w:p>
    <w:p w14:paraId="159625EF" w14:textId="77777777" w:rsidR="009D4BB9" w:rsidRDefault="009D4BB9" w:rsidP="00BE4C8E">
      <w:pPr>
        <w:jc w:val="both"/>
      </w:pPr>
      <w:r>
        <w:t>On peut lire aussi : « L’Empreinte du renard ».</w:t>
      </w:r>
    </w:p>
    <w:p w14:paraId="3C39F659" w14:textId="77777777" w:rsidR="009D4BB9" w:rsidRDefault="009D4BB9" w:rsidP="00BE4C8E">
      <w:pPr>
        <w:jc w:val="both"/>
      </w:pPr>
    </w:p>
    <w:p w14:paraId="16AC9AD6" w14:textId="77777777" w:rsidR="009D4BB9" w:rsidRDefault="009D4BB9" w:rsidP="00BE4C8E">
      <w:pPr>
        <w:jc w:val="both"/>
      </w:pPr>
      <w:proofErr w:type="spellStart"/>
      <w:r>
        <w:t>MELTZ</w:t>
      </w:r>
      <w:proofErr w:type="spellEnd"/>
      <w:r>
        <w:t xml:space="preserve"> Raphaël -- 24 fois la vérité.  2021.</w:t>
      </w:r>
    </w:p>
    <w:p w14:paraId="76BCC9CC" w14:textId="77777777" w:rsidR="009D4BB9" w:rsidRDefault="009D4BB9" w:rsidP="00BE4C8E">
      <w:pPr>
        <w:jc w:val="both"/>
      </w:pPr>
      <w:r>
        <w:t>L’auteur a écrit le roman de la vie de son grand-père, opérateur de cinéma, qui a couvert le 20e siècle en réalisant des films documentaires pour Pathé en particulier.</w:t>
      </w:r>
    </w:p>
    <w:p w14:paraId="439690F1" w14:textId="77777777" w:rsidR="009D4BB9" w:rsidRDefault="009D4BB9" w:rsidP="00BE4C8E">
      <w:pPr>
        <w:jc w:val="both"/>
      </w:pPr>
      <w:r>
        <w:t>Beau texte au style riche et accessible.</w:t>
      </w:r>
    </w:p>
    <w:p w14:paraId="024354E2" w14:textId="77777777" w:rsidR="009D4BB9" w:rsidRDefault="009D4BB9" w:rsidP="00BE4C8E">
      <w:pPr>
        <w:jc w:val="both"/>
      </w:pPr>
    </w:p>
    <w:p w14:paraId="3604BA0E" w14:textId="77777777" w:rsidR="009D4BB9" w:rsidRDefault="009D4BB9" w:rsidP="00BE4C8E">
      <w:pPr>
        <w:jc w:val="both"/>
      </w:pPr>
      <w:r>
        <w:t>MIZUBAYASHI Akira -- Âme brisée.  2019.</w:t>
      </w:r>
    </w:p>
    <w:p w14:paraId="6E62842C" w14:textId="77777777" w:rsidR="009D4BB9" w:rsidRDefault="009D4BB9" w:rsidP="00BE4C8E">
      <w:pPr>
        <w:jc w:val="both"/>
      </w:pPr>
      <w:r>
        <w:t>L’âme brisée est celle d’un violon et aussi celle de son propriétaire, grand musicien amateur.</w:t>
      </w:r>
    </w:p>
    <w:p w14:paraId="54758B10" w14:textId="77777777" w:rsidR="009D4BB9" w:rsidRDefault="009D4BB9" w:rsidP="00BE4C8E">
      <w:pPr>
        <w:jc w:val="both"/>
      </w:pPr>
      <w:r>
        <w:t>Un roman japonais original, très émouvant, qui se passe pendant la guerre sino-japonaise à la fin des années 1930.</w:t>
      </w:r>
    </w:p>
    <w:p w14:paraId="3C64C10D" w14:textId="4C54DC99" w:rsidR="009D4BB9" w:rsidRDefault="009D4BB9" w:rsidP="00BE4C8E">
      <w:pPr>
        <w:jc w:val="both"/>
      </w:pPr>
    </w:p>
    <w:p w14:paraId="6E9FBFB5" w14:textId="52653DB4" w:rsidR="00DF21AD" w:rsidRDefault="00DF21AD" w:rsidP="00BE4C8E">
      <w:pPr>
        <w:jc w:val="both"/>
      </w:pPr>
    </w:p>
    <w:p w14:paraId="10FD15A2" w14:textId="5833A943" w:rsidR="00DF21AD" w:rsidRDefault="00DF21AD" w:rsidP="00BE4C8E">
      <w:pPr>
        <w:jc w:val="both"/>
      </w:pPr>
    </w:p>
    <w:p w14:paraId="50F15F22" w14:textId="77777777" w:rsidR="00DF21AD" w:rsidRDefault="00DF21AD" w:rsidP="00BE4C8E">
      <w:pPr>
        <w:jc w:val="both"/>
      </w:pPr>
    </w:p>
    <w:p w14:paraId="004EDA35" w14:textId="77777777" w:rsidR="009D4BB9" w:rsidRDefault="009D4BB9" w:rsidP="00BE4C8E">
      <w:pPr>
        <w:jc w:val="both"/>
      </w:pPr>
      <w:r>
        <w:t>PERRIN Valérie -- Changer l’eau des fleurs.  2018.</w:t>
      </w:r>
    </w:p>
    <w:p w14:paraId="6C15C57E" w14:textId="7E016E90" w:rsidR="009D4BB9" w:rsidRDefault="009D4BB9" w:rsidP="00BE4C8E">
      <w:pPr>
        <w:jc w:val="both"/>
      </w:pPr>
      <w:r>
        <w:t>Violette Toussaint est la gardienne du cimetière d’une petite ville de Bourgogne, elle reçoit les confidences des visiteurs…</w:t>
      </w:r>
      <w:r w:rsidR="00DF21AD">
        <w:t xml:space="preserve"> </w:t>
      </w:r>
    </w:p>
    <w:p w14:paraId="1A46735B" w14:textId="77777777" w:rsidR="009D4BB9" w:rsidRDefault="009D4BB9" w:rsidP="00BE4C8E">
      <w:pPr>
        <w:jc w:val="both"/>
      </w:pPr>
      <w:r>
        <w:t>Ce roman a connu un grand succès bien mérité car il est très agréable à lire.</w:t>
      </w:r>
    </w:p>
    <w:p w14:paraId="1BC4203C" w14:textId="77777777" w:rsidR="009D4BB9" w:rsidRDefault="009D4BB9" w:rsidP="00BE4C8E">
      <w:pPr>
        <w:jc w:val="both"/>
      </w:pPr>
    </w:p>
    <w:p w14:paraId="4E155DC9" w14:textId="77777777" w:rsidR="009D4BB9" w:rsidRDefault="009D4BB9" w:rsidP="00BE4C8E">
      <w:pPr>
        <w:jc w:val="both"/>
      </w:pPr>
      <w:r>
        <w:t>SWIFT Graham -- Le grand jeu.  2021.</w:t>
      </w:r>
    </w:p>
    <w:p w14:paraId="24BBC682" w14:textId="783480F1" w:rsidR="009D4BB9" w:rsidRDefault="00CF2CF5" w:rsidP="00BE4C8E">
      <w:pPr>
        <w:jc w:val="both"/>
      </w:pPr>
      <w:r>
        <w:t>À</w:t>
      </w:r>
      <w:r w:rsidR="009D4BB9">
        <w:t xml:space="preserve"> Brighton, en 1959, un jeune magicien va connaître la célébrité. Il forme avec </w:t>
      </w:r>
      <w:proofErr w:type="spellStart"/>
      <w:r w:rsidR="009D4BB9">
        <w:t>Evie</w:t>
      </w:r>
      <w:proofErr w:type="spellEnd"/>
      <w:r w:rsidR="009D4BB9">
        <w:t>, son assistante, un couple talentueux et amoureux. Mais leur histoire ne se déroulera pas comme on pourrait le prévoir…</w:t>
      </w:r>
    </w:p>
    <w:p w14:paraId="52BB1E93" w14:textId="77777777" w:rsidR="009D4BB9" w:rsidRDefault="009D4BB9" w:rsidP="00BE4C8E">
      <w:pPr>
        <w:jc w:val="both"/>
      </w:pPr>
      <w:r>
        <w:t>« J’emmerde la vraie vie, qui en a besoin ? » dit l’un des personnages du roman.</w:t>
      </w:r>
    </w:p>
    <w:p w14:paraId="6F90D3D4" w14:textId="77777777" w:rsidR="009D4BB9" w:rsidRDefault="009D4BB9" w:rsidP="00BE4C8E">
      <w:pPr>
        <w:jc w:val="both"/>
      </w:pPr>
      <w:r>
        <w:t>Style toujours très original, et vif, pour ce dernier roman du grand écrivain anglais.</w:t>
      </w:r>
    </w:p>
    <w:p w14:paraId="34804AF2" w14:textId="0D114057" w:rsidR="009F49F2" w:rsidRDefault="009D4BB9" w:rsidP="00BE4C8E">
      <w:pPr>
        <w:jc w:val="both"/>
      </w:pPr>
      <w:r>
        <w:t xml:space="preserve">Du même auteur, on recommande aussi : Le </w:t>
      </w:r>
      <w:proofErr w:type="gramStart"/>
      <w:r>
        <w:t>Dimanche</w:t>
      </w:r>
      <w:proofErr w:type="gramEnd"/>
      <w:r>
        <w:t xml:space="preserve"> des mères.</w:t>
      </w:r>
    </w:p>
    <w:p w14:paraId="69DDF19D" w14:textId="4D2B808E" w:rsidR="009D4BB9" w:rsidRDefault="009D4BB9" w:rsidP="00BE4C8E">
      <w:pPr>
        <w:jc w:val="both"/>
      </w:pPr>
    </w:p>
    <w:p w14:paraId="18EFB309" w14:textId="77777777" w:rsidR="00F01EEB" w:rsidRDefault="00F01EEB" w:rsidP="00BE4C8E">
      <w:pPr>
        <w:jc w:val="both"/>
      </w:pPr>
    </w:p>
    <w:p w14:paraId="5336AB58" w14:textId="5DDFB197" w:rsidR="00F65DF5" w:rsidRPr="008F6115" w:rsidRDefault="00C315D4" w:rsidP="001A1CA9">
      <w:pPr>
        <w:pStyle w:val="Titre1"/>
        <w:jc w:val="left"/>
      </w:pPr>
      <w:bookmarkStart w:id="16" w:name="_Toc14681179"/>
      <w:bookmarkStart w:id="17" w:name="_Toc91749095"/>
      <w:r>
        <w:rPr>
          <w:b w:val="0"/>
          <w:caps w:val="0"/>
        </w:rPr>
        <w:t>a</w:t>
      </w:r>
      <w:r w:rsidR="00C550B5">
        <w:rPr>
          <w:b w:val="0"/>
          <w:caps w:val="0"/>
        </w:rPr>
        <w:t xml:space="preserve">ctifsDV </w:t>
      </w:r>
      <w:r w:rsidR="00F65DF5" w:rsidRPr="008F6115">
        <w:rPr>
          <w:b w:val="0"/>
          <w:caps w:val="0"/>
        </w:rPr>
        <w:t>Nouvelle-Aquitaine</w:t>
      </w:r>
      <w:bookmarkEnd w:id="16"/>
      <w:r w:rsidR="007D7AC1">
        <w:rPr>
          <w:b w:val="0"/>
          <w:caps w:val="0"/>
        </w:rPr>
        <w:t xml:space="preserve"> </w:t>
      </w:r>
      <w:r w:rsidR="001A1CA9">
        <w:rPr>
          <w:b w:val="0"/>
          <w:caps w:val="0"/>
        </w:rPr>
        <w:t xml:space="preserve">                   </w:t>
      </w:r>
      <w:r w:rsidR="001A1CA9">
        <w:rPr>
          <w:caps w:val="0"/>
        </w:rPr>
        <w:t>(ex club emploi)</w:t>
      </w:r>
      <w:bookmarkEnd w:id="17"/>
    </w:p>
    <w:p w14:paraId="628651A3" w14:textId="40D1C1EA" w:rsidR="00F51A34" w:rsidRDefault="00F21D28" w:rsidP="00BE4C8E">
      <w:pPr>
        <w:jc w:val="both"/>
      </w:pPr>
      <w:r>
        <w:t>Par Fran</w:t>
      </w:r>
      <w:r w:rsidR="00C315D4">
        <w:t>ç</w:t>
      </w:r>
      <w:r>
        <w:t>oise Coffin</w:t>
      </w:r>
    </w:p>
    <w:p w14:paraId="4A090A78" w14:textId="77777777" w:rsidR="000A5CFD" w:rsidRDefault="000A5CFD" w:rsidP="00BE4C8E">
      <w:pPr>
        <w:jc w:val="both"/>
      </w:pPr>
    </w:p>
    <w:p w14:paraId="7CA8FFE7" w14:textId="77777777" w:rsidR="000A5CFD" w:rsidRDefault="000A5CFD" w:rsidP="00BE4C8E"/>
    <w:p w14:paraId="7A6E3188" w14:textId="77777777" w:rsidR="000A5CFD" w:rsidRDefault="000A5CFD" w:rsidP="00BE4C8E">
      <w:pPr>
        <w:pStyle w:val="Titre2"/>
      </w:pPr>
      <w:bookmarkStart w:id="18" w:name="_Toc91749096"/>
      <w:r>
        <w:t>Atelier « Prise de parole en public »</w:t>
      </w:r>
      <w:bookmarkEnd w:id="18"/>
      <w:r>
        <w:t xml:space="preserve">   </w:t>
      </w:r>
    </w:p>
    <w:p w14:paraId="706F2EE8" w14:textId="51D9A384" w:rsidR="000A5CFD" w:rsidRDefault="000A5CFD" w:rsidP="001A1CA9">
      <w:pPr>
        <w:jc w:val="both"/>
      </w:pPr>
      <w:r>
        <w:t>« Sciences Polémiques », l'association étudiante d'art oratoire de « Sciences politiques » propose des ateliers de prise de parole dont l’objectif est de faciliter une aisance à l’oral, avec comme cadre sous-jacent celui des entretiens d’embauche.</w:t>
      </w:r>
    </w:p>
    <w:p w14:paraId="746767E6" w14:textId="77777777" w:rsidR="000A5CFD" w:rsidRDefault="000A5CFD" w:rsidP="001A1CA9">
      <w:pPr>
        <w:jc w:val="both"/>
      </w:pPr>
      <w:r>
        <w:t>A l’instar de l’antenne parisienne l’année dernière, nous avons voulu permettre aux personnes que nous accompagnons dans leur recherche d’emploi, de tenter l’expérience !</w:t>
      </w:r>
    </w:p>
    <w:p w14:paraId="3E09D8DE" w14:textId="5CF69FA4" w:rsidR="000A5CFD" w:rsidRDefault="000A5CFD" w:rsidP="001A1CA9">
      <w:pPr>
        <w:jc w:val="both"/>
      </w:pPr>
      <w:r>
        <w:t>Sept personnes ont bien voulu se « prêter au jeu »</w:t>
      </w:r>
    </w:p>
    <w:p w14:paraId="7473177F" w14:textId="038E3FF7" w:rsidR="000A5CFD" w:rsidRDefault="000A5CFD" w:rsidP="001A1CA9">
      <w:pPr>
        <w:jc w:val="both"/>
      </w:pPr>
      <w:r>
        <w:t>Durant</w:t>
      </w:r>
      <w:r w:rsidR="001A1CA9">
        <w:t xml:space="preserve"> le</w:t>
      </w:r>
      <w:r>
        <w:t xml:space="preserve"> mois de novembre, nous nous sommes réunis 1h30</w:t>
      </w:r>
      <w:r w:rsidR="001A1CA9">
        <w:t xml:space="preserve"> par semaine,</w:t>
      </w:r>
      <w:r>
        <w:t xml:space="preserve"> pour s’exercer à prendre la parole mais... de façon ludique ! Chaque participant a pu s’essayer à l’acrostiche, au story </w:t>
      </w:r>
      <w:proofErr w:type="spellStart"/>
      <w:r>
        <w:t>telling</w:t>
      </w:r>
      <w:proofErr w:type="spellEnd"/>
      <w:r>
        <w:t xml:space="preserve"> ou encore au « télé-achat ». La dernière séance a été consacrée à une simulation d’entretien d’embauche que chaque participant a passé en fonction de son CV et devant un jury de 2 personnes (l’une de sciences polémiques et l’autre d’apiDV)</w:t>
      </w:r>
      <w:r w:rsidR="00673B52">
        <w:t xml:space="preserve"> </w:t>
      </w:r>
    </w:p>
    <w:p w14:paraId="423FC0A7" w14:textId="17AFA767" w:rsidR="000A5CFD" w:rsidRDefault="000A5CFD" w:rsidP="001A1CA9">
      <w:pPr>
        <w:jc w:val="both"/>
      </w:pPr>
      <w:r>
        <w:t>Témoignages de participants :</w:t>
      </w:r>
      <w:r w:rsidR="00F01EEB">
        <w:t xml:space="preserve"> </w:t>
      </w:r>
      <w:r w:rsidR="00673B52">
        <w:t>« J’ai</w:t>
      </w:r>
      <w:r>
        <w:t xml:space="preserve"> adoré cet atelier. J’ai pris beaucoup de plaisir à participer (à jouer !), à me retrouver avec d’autres personnes ayant mon handicap, à la fois semblables et différentes. »</w:t>
      </w:r>
    </w:p>
    <w:p w14:paraId="22CE9246" w14:textId="77777777" w:rsidR="000A5CFD" w:rsidRDefault="000A5CFD" w:rsidP="001A1CA9">
      <w:pPr>
        <w:jc w:val="both"/>
      </w:pPr>
      <w:r>
        <w:t>« Formation réussie et riche au niveau des outils et des échanges. La diversité des participants a facilité la réussite de cet atelier. »</w:t>
      </w:r>
    </w:p>
    <w:p w14:paraId="294BF5B8" w14:textId="040FC031" w:rsidR="000A5CFD" w:rsidRDefault="000A5CFD" w:rsidP="001A1CA9">
      <w:pPr>
        <w:jc w:val="both"/>
      </w:pPr>
      <w:r>
        <w:t>« Très sympa. Je me suis senti à l'aise… chaque personne prenait la place qu'elle souhaitait...Les exercices sous forme de jeux étaient aussi originaux. »</w:t>
      </w:r>
      <w:r w:rsidR="00F01EEB">
        <w:t xml:space="preserve"> </w:t>
      </w:r>
      <w:r w:rsidR="00673B52">
        <w:t>À</w:t>
      </w:r>
      <w:r>
        <w:t xml:space="preserve"> renouveler !</w:t>
      </w:r>
    </w:p>
    <w:p w14:paraId="6EBCBA58" w14:textId="77777777" w:rsidR="00673B52" w:rsidRDefault="00673B52" w:rsidP="00BE4C8E"/>
    <w:p w14:paraId="784421D2" w14:textId="77777777" w:rsidR="000A5CFD" w:rsidRDefault="000A5CFD" w:rsidP="00BE4C8E"/>
    <w:p w14:paraId="68D276FD" w14:textId="77777777" w:rsidR="000A5CFD" w:rsidRDefault="000A5CFD" w:rsidP="00BE4C8E">
      <w:pPr>
        <w:pStyle w:val="Titre2"/>
      </w:pPr>
      <w:bookmarkStart w:id="19" w:name="_Toc91749097"/>
      <w:r>
        <w:t xml:space="preserve">Participation à la </w:t>
      </w:r>
      <w:proofErr w:type="spellStart"/>
      <w:r>
        <w:t>SEEPH</w:t>
      </w:r>
      <w:bookmarkEnd w:id="19"/>
      <w:proofErr w:type="spellEnd"/>
    </w:p>
    <w:p w14:paraId="6D2BB1EE" w14:textId="1F7C208F" w:rsidR="000A5CFD" w:rsidRDefault="00FF2B84" w:rsidP="00BE4C8E">
      <w:proofErr w:type="spellStart"/>
      <w:proofErr w:type="gramStart"/>
      <w:r>
        <w:t>a</w:t>
      </w:r>
      <w:r w:rsidR="000A5CFD">
        <w:t>ctifsDV</w:t>
      </w:r>
      <w:proofErr w:type="spellEnd"/>
      <w:proofErr w:type="gramEnd"/>
      <w:r w:rsidR="000A5CFD">
        <w:t xml:space="preserve"> a participé à la Semaine Européenne pour l’Emploi des Personnes Handicapées du 15 au 21 novembre 2021 : </w:t>
      </w:r>
    </w:p>
    <w:p w14:paraId="4055F87D" w14:textId="7324C675" w:rsidR="000A5CFD" w:rsidRDefault="000A5CFD" w:rsidP="00BE4C8E">
      <w:r>
        <w:tab/>
        <w:t>- à Pessac au salon Emploi</w:t>
      </w:r>
      <w:r w:rsidR="00673B52">
        <w:t xml:space="preserve"> et </w:t>
      </w:r>
      <w:r>
        <w:t xml:space="preserve">Handicap sur le stand « Adaptations </w:t>
      </w:r>
      <w:r>
        <w:tab/>
        <w:t>physique</w:t>
      </w:r>
      <w:r w:rsidR="0099268F">
        <w:t>s</w:t>
      </w:r>
      <w:r w:rsidR="00673B52">
        <w:t xml:space="preserve"> t</w:t>
      </w:r>
      <w:r>
        <w:t>echnique</w:t>
      </w:r>
      <w:r w:rsidR="0099268F">
        <w:t>s</w:t>
      </w:r>
      <w:r>
        <w:t xml:space="preserve"> au poste de travail » en collaboration avec le </w:t>
      </w:r>
      <w:proofErr w:type="spellStart"/>
      <w:r>
        <w:t>GIHP</w:t>
      </w:r>
      <w:proofErr w:type="spellEnd"/>
      <w:r>
        <w:t>.</w:t>
      </w:r>
    </w:p>
    <w:p w14:paraId="3D2AA528" w14:textId="13B83A36" w:rsidR="000A5CFD" w:rsidRDefault="000A5CFD" w:rsidP="00BE4C8E">
      <w:r>
        <w:tab/>
        <w:t>- à Bordeaux</w:t>
      </w:r>
      <w:r w:rsidR="00673B52">
        <w:t xml:space="preserve">, </w:t>
      </w:r>
      <w:r w:rsidR="0099268F">
        <w:t xml:space="preserve">au </w:t>
      </w:r>
      <w:r>
        <w:t xml:space="preserve">Hangar 14 au Rencontres Emploi Handicap sur un stand </w:t>
      </w:r>
      <w:r>
        <w:tab/>
        <w:t>« accompagnateurs bénévoles</w:t>
      </w:r>
      <w:r w:rsidR="00340A8F">
        <w:t xml:space="preserve"> </w:t>
      </w:r>
      <w:r>
        <w:t xml:space="preserve">». Nous avons ainsi orienté et accompagné une dizaine </w:t>
      </w:r>
      <w:r>
        <w:tab/>
        <w:t xml:space="preserve">de personnes déficientes visuelles vers les espaces « recrutement », « entreprises </w:t>
      </w:r>
      <w:r>
        <w:tab/>
        <w:t xml:space="preserve">adaptées », « informations », « formation/emploi » et « création d’entreprises » de </w:t>
      </w:r>
      <w:r>
        <w:tab/>
        <w:t>ce forum.</w:t>
      </w:r>
    </w:p>
    <w:p w14:paraId="280ECFE4" w14:textId="38668028" w:rsidR="000A5CFD" w:rsidRDefault="000A5CFD" w:rsidP="00BE4C8E">
      <w:r>
        <w:t xml:space="preserve">Un grand merci aux organisateurs : le CCAS de Pessac et la Maison de l’emploi de Bordeaux. Merci aussi à Claudine, bénévole du pôle Transcription </w:t>
      </w:r>
      <w:r w:rsidR="00FF2B84">
        <w:t>d’</w:t>
      </w:r>
      <w:r>
        <w:t>api</w:t>
      </w:r>
      <w:r w:rsidR="00C97DF5">
        <w:t>D</w:t>
      </w:r>
      <w:r>
        <w:t>V de Bordeaux ainsi qu’à Kévin stagiaire de l’école IMMA Concept pour leur participation active durant ces 2 journées.</w:t>
      </w:r>
    </w:p>
    <w:p w14:paraId="5B4A27EE" w14:textId="40FF49A1" w:rsidR="000A5CFD" w:rsidRDefault="000A5CFD" w:rsidP="00BE4C8E">
      <w:r>
        <w:t xml:space="preserve">La semaine </w:t>
      </w:r>
      <w:proofErr w:type="spellStart"/>
      <w:r>
        <w:t>SEEPH</w:t>
      </w:r>
      <w:proofErr w:type="spellEnd"/>
      <w:r>
        <w:t xml:space="preserve"> est aussi l’occasion de participer au dispositif </w:t>
      </w:r>
      <w:proofErr w:type="spellStart"/>
      <w:r>
        <w:t>Duoday</w:t>
      </w:r>
      <w:proofErr w:type="spellEnd"/>
      <w:r>
        <w:t xml:space="preserve">. </w:t>
      </w:r>
      <w:proofErr w:type="spellStart"/>
      <w:proofErr w:type="gramStart"/>
      <w:r>
        <w:t>actifsDV</w:t>
      </w:r>
      <w:proofErr w:type="spellEnd"/>
      <w:proofErr w:type="gramEnd"/>
      <w:r>
        <w:t>, en tant qu’association accompagnatrice a signé 6 conventions pour le 18 novembre. 6 duos ont donc été créés entre une entreprise et une personne accompagnée par notre association. Les retours sur cette journée reflètent la satisfaction d’avoir découvert un métier et des personnes</w:t>
      </w:r>
      <w:r w:rsidR="00FF2B84">
        <w:t xml:space="preserve"> à leur écoute</w:t>
      </w:r>
      <w:r>
        <w:t>. De quoi consolider les projets professionnels des personnes en recherche d’emploi !</w:t>
      </w:r>
    </w:p>
    <w:p w14:paraId="3805A419" w14:textId="77777777" w:rsidR="000A5CFD" w:rsidRDefault="000A5CFD" w:rsidP="00BE4C8E"/>
    <w:p w14:paraId="3F4A2FF6" w14:textId="47F8BAA0" w:rsidR="000A5CFD" w:rsidRDefault="000A5CFD" w:rsidP="00BE4C8E">
      <w:pPr>
        <w:pStyle w:val="Titre2"/>
      </w:pPr>
      <w:bookmarkStart w:id="20" w:name="_Toc91749098"/>
      <w:r>
        <w:t>Rencontres à la médiathèque de Toulouse</w:t>
      </w:r>
      <w:bookmarkEnd w:id="20"/>
      <w:r>
        <w:t xml:space="preserve"> </w:t>
      </w:r>
    </w:p>
    <w:p w14:paraId="63D8A994" w14:textId="77777777" w:rsidR="000A5CFD" w:rsidRDefault="000A5CFD" w:rsidP="00BE4C8E">
      <w:r>
        <w:t xml:space="preserve">Notre antenne </w:t>
      </w:r>
      <w:proofErr w:type="spellStart"/>
      <w:r>
        <w:t>actifsDV</w:t>
      </w:r>
      <w:proofErr w:type="spellEnd"/>
      <w:r>
        <w:t xml:space="preserve"> accompagne des personnes déficientes visuelles en recherche d’emploi résidant en Nouvelle Aquitaine mais aussi en Occitanie. Afin de prendre le temps de se rencontrer, nous avons organisé, au mois d’octobre, une réunion à Toulouse en présence de tous les accompagnés qui le souhaitaient.</w:t>
      </w:r>
    </w:p>
    <w:p w14:paraId="09EE8D6D" w14:textId="77777777" w:rsidR="000A5CFD" w:rsidRDefault="000A5CFD" w:rsidP="00BE4C8E">
      <w:r>
        <w:t xml:space="preserve"> Nous nous sommes retrouvés au Pôle « l’œil et la lettre » de la médiathèque José Cabanis de Toulouse puis avons poursuivi nos discussions autour d’un repas au restaurant.</w:t>
      </w:r>
    </w:p>
    <w:p w14:paraId="1FB44F57" w14:textId="69AA62C7" w:rsidR="000A5CFD" w:rsidRDefault="00FF2B84" w:rsidP="00BE4C8E">
      <w:r>
        <w:t>L</w:t>
      </w:r>
      <w:r w:rsidR="000A5CFD">
        <w:t>a médiathèque de Toulouse me</w:t>
      </w:r>
      <w:r w:rsidR="007F00E1">
        <w:t>t</w:t>
      </w:r>
      <w:r w:rsidR="000A5CFD">
        <w:t xml:space="preserve"> à</w:t>
      </w:r>
      <w:r w:rsidR="007F00E1">
        <w:t xml:space="preserve"> notre </w:t>
      </w:r>
      <w:r w:rsidR="000A5CFD">
        <w:t>disposition un local</w:t>
      </w:r>
      <w:r w:rsidR="007F00E1">
        <w:t xml:space="preserve">. </w:t>
      </w:r>
      <w:r w:rsidR="000A5CFD">
        <w:t>Ainsi</w:t>
      </w:r>
      <w:r w:rsidR="007F00E1">
        <w:t>,</w:t>
      </w:r>
      <w:r w:rsidR="000A5CFD">
        <w:t xml:space="preserve"> une « permanence apiDV » pourra être assurée à Toulouse au moins une fois par mois. L’opportunité pour nous de garder le contact avec nos accompagnés et de pouvoir rencontrer nos structures partenaires occitanes !</w:t>
      </w:r>
    </w:p>
    <w:p w14:paraId="63546DAF" w14:textId="132F5D02" w:rsidR="000A5CFD" w:rsidRDefault="000A5CFD" w:rsidP="00BE4C8E">
      <w:r>
        <w:t>Merci au Pôle « l’œil et la lettre » de la médiathèque José Cabanis</w:t>
      </w:r>
      <w:r w:rsidR="00C97DF5">
        <w:t xml:space="preserve"> de nous avoir reçu.</w:t>
      </w:r>
    </w:p>
    <w:p w14:paraId="3900AB71" w14:textId="6B4CCB46" w:rsidR="000A5CFD" w:rsidRDefault="000A5CFD" w:rsidP="00BE4C8E"/>
    <w:p w14:paraId="7C1F3476" w14:textId="542C92C5" w:rsidR="00F01EEB" w:rsidRDefault="00F01EEB" w:rsidP="00BE4C8E"/>
    <w:p w14:paraId="4D076BCD" w14:textId="30BF8851" w:rsidR="00F01EEB" w:rsidRDefault="00F01EEB" w:rsidP="00BE4C8E"/>
    <w:p w14:paraId="3EDD5408" w14:textId="4BED911F" w:rsidR="00F01EEB" w:rsidRDefault="00F01EEB" w:rsidP="00BE4C8E"/>
    <w:p w14:paraId="73E52069" w14:textId="77777777" w:rsidR="00F01EEB" w:rsidRDefault="00F01EEB" w:rsidP="00BE4C8E"/>
    <w:p w14:paraId="0D32616A" w14:textId="77777777" w:rsidR="00FF2B84" w:rsidRDefault="00FF2B84" w:rsidP="00BE4C8E"/>
    <w:p w14:paraId="63F33237" w14:textId="1B0FBE44" w:rsidR="00190D6B" w:rsidRDefault="00190D6B" w:rsidP="00BE4C8E">
      <w:pPr>
        <w:jc w:val="both"/>
      </w:pPr>
    </w:p>
    <w:p w14:paraId="4602F472" w14:textId="77777777" w:rsidR="00C97DF5" w:rsidRPr="008F6115" w:rsidRDefault="00C97DF5" w:rsidP="00BE4C8E">
      <w:pPr>
        <w:jc w:val="both"/>
      </w:pPr>
    </w:p>
    <w:p w14:paraId="76ACA516" w14:textId="292D0EEB" w:rsidR="00B50D8B" w:rsidRDefault="00AE0357" w:rsidP="00BE4C8E">
      <w:pPr>
        <w:pStyle w:val="Titre1"/>
        <w:rPr>
          <w:caps w:val="0"/>
        </w:rPr>
      </w:pPr>
      <w:bookmarkStart w:id="21" w:name="_Toc486435438"/>
      <w:bookmarkStart w:id="22" w:name="_Toc91749099"/>
      <w:r w:rsidRPr="008F6115">
        <w:rPr>
          <w:caps w:val="0"/>
        </w:rPr>
        <w:t>INFORMATIONS SOCIALES</w:t>
      </w:r>
      <w:bookmarkEnd w:id="21"/>
      <w:bookmarkEnd w:id="22"/>
    </w:p>
    <w:p w14:paraId="40A212D4" w14:textId="536D50AA" w:rsidR="00BE4C8E" w:rsidRDefault="00BE4C8E" w:rsidP="00BE4C8E">
      <w:pPr>
        <w:rPr>
          <w:lang w:eastAsia="fr-FR"/>
        </w:rPr>
      </w:pPr>
    </w:p>
    <w:p w14:paraId="23BC5F8E" w14:textId="5A58B943" w:rsidR="00BE4C8E" w:rsidRDefault="009C2053" w:rsidP="009C2053">
      <w:pPr>
        <w:pStyle w:val="Titre2"/>
      </w:pPr>
      <w:bookmarkStart w:id="23" w:name="_Toc91749100"/>
      <w:r>
        <w:t>Bordeaux : nouveautés pour le s</w:t>
      </w:r>
      <w:r w:rsidR="00BE4C8E">
        <w:t>tationnement</w:t>
      </w:r>
      <w:r>
        <w:t xml:space="preserve"> </w:t>
      </w:r>
      <w:proofErr w:type="spellStart"/>
      <w:r>
        <w:t>PMR</w:t>
      </w:r>
      <w:bookmarkEnd w:id="23"/>
      <w:proofErr w:type="spellEnd"/>
    </w:p>
    <w:p w14:paraId="0516F161" w14:textId="591779FC" w:rsidR="009C2053" w:rsidRDefault="009C2053" w:rsidP="009C2053">
      <w:pPr>
        <w:rPr>
          <w:lang w:eastAsia="fr-FR"/>
        </w:rPr>
      </w:pPr>
      <w:r>
        <w:rPr>
          <w:lang w:eastAsia="fr-FR"/>
        </w:rPr>
        <w:t xml:space="preserve">À compter du </w:t>
      </w:r>
      <w:r w:rsidR="007F00E1">
        <w:rPr>
          <w:lang w:eastAsia="fr-FR"/>
        </w:rPr>
        <w:t>premier</w:t>
      </w:r>
      <w:r>
        <w:rPr>
          <w:lang w:eastAsia="fr-FR"/>
        </w:rPr>
        <w:t xml:space="preserve"> janvier 2022, le contrôle du stationnement ne sera plus effectué par des agents piétons, mais par des agents assermentés en centre de contrôle à distance, guidés par des véhicules dits à Lecture Automatique de Plaque d'Immatriculation (LAPI)</w:t>
      </w:r>
    </w:p>
    <w:p w14:paraId="5C36D986" w14:textId="0B2BB216" w:rsidR="009C2053" w:rsidRDefault="009C2053" w:rsidP="009C2053">
      <w:pPr>
        <w:rPr>
          <w:lang w:eastAsia="fr-FR"/>
        </w:rPr>
      </w:pPr>
      <w:r>
        <w:rPr>
          <w:lang w:eastAsia="fr-FR"/>
        </w:rPr>
        <w:t xml:space="preserve">Déjà utilisé dans de nombreuses grandes villes, et testé depuis novembre à Bordeaux, le Lapi (lecture automatisée de plaques d’immatriculation) est un véhicule équipé de caméras, dédié au contrôle du stationnement payant. </w:t>
      </w:r>
    </w:p>
    <w:p w14:paraId="3F43C7DD" w14:textId="7A6886A9" w:rsidR="009C2053" w:rsidRDefault="009C2053" w:rsidP="009C2053">
      <w:pPr>
        <w:rPr>
          <w:lang w:eastAsia="fr-FR"/>
        </w:rPr>
      </w:pPr>
      <w:r>
        <w:rPr>
          <w:lang w:eastAsia="fr-FR"/>
        </w:rPr>
        <w:t xml:space="preserve">Conséquences pour les </w:t>
      </w:r>
      <w:proofErr w:type="spellStart"/>
      <w:proofErr w:type="gramStart"/>
      <w:r>
        <w:rPr>
          <w:lang w:eastAsia="fr-FR"/>
        </w:rPr>
        <w:t>PMR</w:t>
      </w:r>
      <w:proofErr w:type="spellEnd"/>
      <w:r>
        <w:rPr>
          <w:lang w:eastAsia="fr-FR"/>
        </w:rPr>
        <w:t>:</w:t>
      </w:r>
      <w:proofErr w:type="gramEnd"/>
      <w:r>
        <w:rPr>
          <w:lang w:eastAsia="fr-FR"/>
        </w:rPr>
        <w:t xml:space="preserve"> la CNIL interdisant les photographies de l'intérieur du véhicule, le LAPI ne pourra photographier les pare</w:t>
      </w:r>
      <w:r w:rsidR="00C97DF5">
        <w:rPr>
          <w:lang w:eastAsia="fr-FR"/>
        </w:rPr>
        <w:t>s</w:t>
      </w:r>
      <w:r>
        <w:rPr>
          <w:lang w:eastAsia="fr-FR"/>
        </w:rPr>
        <w:t>-brises, et ainsi vérifier qu'une carte CMI est présente.</w:t>
      </w:r>
    </w:p>
    <w:p w14:paraId="26574F7D" w14:textId="005CEAD3" w:rsidR="009C2053" w:rsidRDefault="009C2053" w:rsidP="009C2053">
      <w:pPr>
        <w:rPr>
          <w:lang w:eastAsia="fr-FR"/>
        </w:rPr>
      </w:pPr>
      <w:r>
        <w:rPr>
          <w:lang w:eastAsia="fr-FR"/>
        </w:rPr>
        <w:t xml:space="preserve">La gestion du contrôle des </w:t>
      </w:r>
      <w:proofErr w:type="spellStart"/>
      <w:r>
        <w:rPr>
          <w:lang w:eastAsia="fr-FR"/>
        </w:rPr>
        <w:t>PMR</w:t>
      </w:r>
      <w:proofErr w:type="spellEnd"/>
      <w:r>
        <w:rPr>
          <w:lang w:eastAsia="fr-FR"/>
        </w:rPr>
        <w:t xml:space="preserve"> a été particulièrement étudiée par la Ville : ainsi, le titulaire d'une CMI stationnant régulièrement </w:t>
      </w:r>
      <w:proofErr w:type="gramStart"/>
      <w:r>
        <w:rPr>
          <w:lang w:eastAsia="fr-FR"/>
        </w:rPr>
        <w:t>sur</w:t>
      </w:r>
      <w:proofErr w:type="gramEnd"/>
      <w:r>
        <w:rPr>
          <w:lang w:eastAsia="fr-FR"/>
        </w:rPr>
        <w:t xml:space="preserve"> Bordeaux, et quelle que soit son lieu de résidence, peut venir s'enregistrer depuis le 1er décembre 2021 au Bureau d'accueil de la Police Municipale, place Rohan, en présentant sa carte grise, l'originale de carte CMI "stationnement" et le courrier de la MDPH accompagnant l'envoi de cette carte.</w:t>
      </w:r>
    </w:p>
    <w:p w14:paraId="7E913EF4" w14:textId="07383A37" w:rsidR="009C2053" w:rsidRDefault="009C2053" w:rsidP="009C2053">
      <w:pPr>
        <w:rPr>
          <w:lang w:eastAsia="fr-FR"/>
        </w:rPr>
      </w:pPr>
      <w:r>
        <w:rPr>
          <w:lang w:eastAsia="fr-FR"/>
        </w:rPr>
        <w:t>Cet enregistrement pourra se faire en ligne dès le 3 janvier 2022 sur le site monstationnement.bordeaux.fr.</w:t>
      </w:r>
    </w:p>
    <w:p w14:paraId="0290C886" w14:textId="77777777" w:rsidR="009C2053" w:rsidRDefault="009C2053" w:rsidP="009C2053">
      <w:pPr>
        <w:rPr>
          <w:lang w:eastAsia="fr-FR"/>
        </w:rPr>
      </w:pPr>
    </w:p>
    <w:p w14:paraId="252920F6" w14:textId="131E0ACB" w:rsidR="009C2053" w:rsidRDefault="009C2053" w:rsidP="009C2053">
      <w:pPr>
        <w:rPr>
          <w:lang w:eastAsia="fr-FR"/>
        </w:rPr>
      </w:pPr>
      <w:r>
        <w:rPr>
          <w:lang w:eastAsia="fr-FR"/>
        </w:rPr>
        <w:t>Les visiteurs ponctuels, ou ceux ne souhaitant pas s'enregistrer dans la base de données de la Ville devront saisir leur plaque d'immatriculation sur l'horodateur ou sur l'application de paiement (</w:t>
      </w:r>
      <w:proofErr w:type="spellStart"/>
      <w:r>
        <w:rPr>
          <w:lang w:eastAsia="fr-FR"/>
        </w:rPr>
        <w:t>Easypark</w:t>
      </w:r>
      <w:proofErr w:type="spellEnd"/>
      <w:r>
        <w:rPr>
          <w:lang w:eastAsia="fr-FR"/>
        </w:rPr>
        <w:t xml:space="preserve"> ou </w:t>
      </w:r>
      <w:proofErr w:type="spellStart"/>
      <w:r>
        <w:rPr>
          <w:lang w:eastAsia="fr-FR"/>
        </w:rPr>
        <w:t>Flowbird</w:t>
      </w:r>
      <w:proofErr w:type="spellEnd"/>
      <w:r>
        <w:rPr>
          <w:lang w:eastAsia="fr-FR"/>
        </w:rPr>
        <w:t xml:space="preserve">). Cette prise de ticket enclenchera une alerte aux agents de terrain qui, </w:t>
      </w:r>
      <w:proofErr w:type="gramStart"/>
      <w:r>
        <w:rPr>
          <w:lang w:eastAsia="fr-FR"/>
        </w:rPr>
        <w:t>en</w:t>
      </w:r>
      <w:proofErr w:type="gramEnd"/>
      <w:r>
        <w:rPr>
          <w:lang w:eastAsia="fr-FR"/>
        </w:rPr>
        <w:t xml:space="preserve"> vélo ou scooter électrique viendront vérifier si la carte CMI est présente sur le pare-brise.</w:t>
      </w:r>
    </w:p>
    <w:p w14:paraId="67091056" w14:textId="18C81A15" w:rsidR="009C2053" w:rsidRDefault="00C809F4" w:rsidP="00BE4C8E">
      <w:pPr>
        <w:rPr>
          <w:lang w:eastAsia="fr-FR"/>
        </w:rPr>
      </w:pPr>
      <w:hyperlink r:id="rId8" w:history="1">
        <w:r w:rsidR="009C2053" w:rsidRPr="009C2053">
          <w:rPr>
            <w:rStyle w:val="Lienhypertexte"/>
            <w:lang w:eastAsia="fr-FR"/>
          </w:rPr>
          <w:t>En savoir plus</w:t>
        </w:r>
      </w:hyperlink>
    </w:p>
    <w:p w14:paraId="4F9D49D5" w14:textId="3322FC1E" w:rsidR="009C2053" w:rsidRDefault="009C2053" w:rsidP="00BE4C8E">
      <w:pPr>
        <w:rPr>
          <w:lang w:eastAsia="fr-FR"/>
        </w:rPr>
      </w:pPr>
      <w:r>
        <w:rPr>
          <w:lang w:eastAsia="fr-FR"/>
        </w:rPr>
        <w:t>Source : Ville de Bordeaux</w:t>
      </w:r>
    </w:p>
    <w:p w14:paraId="4C8A8E9E" w14:textId="7A8E33F0" w:rsidR="009C2053" w:rsidRDefault="009C2053" w:rsidP="00BE4C8E">
      <w:pPr>
        <w:rPr>
          <w:lang w:eastAsia="fr-FR"/>
        </w:rPr>
      </w:pPr>
    </w:p>
    <w:p w14:paraId="3C6B77A6" w14:textId="01D9DFB8" w:rsidR="009C2053" w:rsidRDefault="009C2053" w:rsidP="00BE4C8E">
      <w:pPr>
        <w:rPr>
          <w:lang w:eastAsia="fr-FR"/>
        </w:rPr>
      </w:pPr>
    </w:p>
    <w:p w14:paraId="523E1713" w14:textId="74AF9C20" w:rsidR="00CF2CF5" w:rsidRPr="00C97DF5" w:rsidRDefault="00CF2CF5" w:rsidP="00BE4C8E">
      <w:pPr>
        <w:pStyle w:val="Titre2"/>
        <w:rPr>
          <w:rStyle w:val="lev"/>
          <w:b w:val="0"/>
          <w:bCs w:val="0"/>
        </w:rPr>
      </w:pPr>
      <w:bookmarkStart w:id="24" w:name="_Toc91749101"/>
      <w:r w:rsidRPr="00C97DF5">
        <w:rPr>
          <w:rStyle w:val="lev"/>
          <w:b w:val="0"/>
          <w:bCs w:val="0"/>
        </w:rPr>
        <w:t>Transport</w:t>
      </w:r>
      <w:r w:rsidR="00BE4C8E" w:rsidRPr="00C97DF5">
        <w:rPr>
          <w:rStyle w:val="lev"/>
          <w:b w:val="0"/>
          <w:bCs w:val="0"/>
        </w:rPr>
        <w:t>s adaptés</w:t>
      </w:r>
      <w:bookmarkEnd w:id="24"/>
    </w:p>
    <w:p w14:paraId="100560D4" w14:textId="128A6C60" w:rsidR="007F00E1" w:rsidRDefault="007F00E1" w:rsidP="007F00E1">
      <w:pPr>
        <w:rPr>
          <w:lang w:eastAsia="fr-FR"/>
        </w:rPr>
      </w:pPr>
      <w:r>
        <w:rPr>
          <w:lang w:eastAsia="fr-FR"/>
        </w:rPr>
        <w:t xml:space="preserve">Nous </w:t>
      </w:r>
      <w:r>
        <w:rPr>
          <w:lang w:eastAsia="fr-FR"/>
        </w:rPr>
        <w:tab/>
        <w:t>profitons de l’actualisation de la liste des transports adaptés en Gironde sur notre site Internet pour vous la communiquer. Bien sur cette liste n’est pas exhaustive.</w:t>
      </w:r>
    </w:p>
    <w:p w14:paraId="405229E5" w14:textId="77777777" w:rsidR="007F00E1" w:rsidRPr="007F00E1" w:rsidRDefault="007F00E1" w:rsidP="007F00E1">
      <w:pPr>
        <w:rPr>
          <w:lang w:eastAsia="fr-FR"/>
        </w:rPr>
      </w:pPr>
    </w:p>
    <w:p w14:paraId="46008945" w14:textId="094B3F4F" w:rsidR="00780708" w:rsidRPr="00BE4C8E" w:rsidRDefault="00780708" w:rsidP="00BE4C8E">
      <w:pPr>
        <w:pStyle w:val="spip"/>
        <w:spacing w:before="0" w:beforeAutospacing="0" w:after="0" w:afterAutospacing="0"/>
        <w:rPr>
          <w:rStyle w:val="Lienhypertexte"/>
          <w:rFonts w:ascii="Centaur" w:hAnsi="Centaur"/>
          <w:sz w:val="28"/>
          <w:szCs w:val="28"/>
        </w:rPr>
      </w:pPr>
      <w:proofErr w:type="spellStart"/>
      <w:r w:rsidRPr="00BE4C8E">
        <w:rPr>
          <w:rStyle w:val="lev"/>
          <w:rFonts w:ascii="Centaur" w:hAnsi="Centaur"/>
          <w:sz w:val="28"/>
          <w:szCs w:val="28"/>
        </w:rPr>
        <w:t>MOBIBUS</w:t>
      </w:r>
      <w:proofErr w:type="spellEnd"/>
      <w:r w:rsidRPr="00BE4C8E">
        <w:rPr>
          <w:rFonts w:ascii="Centaur" w:hAnsi="Centaur"/>
          <w:sz w:val="28"/>
          <w:szCs w:val="28"/>
        </w:rPr>
        <w:t xml:space="preserve"> - </w:t>
      </w:r>
      <w:proofErr w:type="spellStart"/>
      <w:r w:rsidRPr="00BE4C8E">
        <w:rPr>
          <w:rFonts w:ascii="Centaur" w:hAnsi="Centaur"/>
          <w:sz w:val="28"/>
          <w:szCs w:val="28"/>
        </w:rPr>
        <w:t>TPMR</w:t>
      </w:r>
      <w:proofErr w:type="spellEnd"/>
      <w:r w:rsidRPr="00BE4C8E">
        <w:rPr>
          <w:rFonts w:ascii="Centaur" w:hAnsi="Centaur"/>
          <w:sz w:val="28"/>
          <w:szCs w:val="28"/>
        </w:rPr>
        <w:t xml:space="preserve"> Bordeaux exploite le service public de transports à la demande des personnes à mobilité réduite de la </w:t>
      </w:r>
      <w:r w:rsidR="00C97DF5">
        <w:rPr>
          <w:rFonts w:ascii="Centaur" w:hAnsi="Centaur"/>
          <w:sz w:val="28"/>
          <w:szCs w:val="28"/>
        </w:rPr>
        <w:t xml:space="preserve">Métropole </w:t>
      </w:r>
      <w:r w:rsidRPr="00BE4C8E">
        <w:rPr>
          <w:rFonts w:ascii="Centaur" w:hAnsi="Centaur"/>
          <w:sz w:val="28"/>
          <w:szCs w:val="28"/>
        </w:rPr>
        <w:t>de Bordeaux.</w:t>
      </w:r>
      <w:r w:rsidRPr="00BE4C8E">
        <w:rPr>
          <w:rFonts w:ascii="Centaur" w:hAnsi="Centaur"/>
          <w:sz w:val="28"/>
          <w:szCs w:val="28"/>
        </w:rPr>
        <w:br/>
      </w:r>
      <w:r w:rsidR="00C97DF5">
        <w:rPr>
          <w:rFonts w:ascii="Centaur" w:hAnsi="Centaur"/>
          <w:sz w:val="28"/>
          <w:szCs w:val="28"/>
        </w:rPr>
        <w:t xml:space="preserve">12 Bd Antoine Gautier, 33082 Bordeaux. </w:t>
      </w:r>
      <w:r w:rsidRPr="00BE4C8E">
        <w:rPr>
          <w:rFonts w:ascii="Centaur" w:hAnsi="Centaur"/>
          <w:sz w:val="28"/>
          <w:szCs w:val="28"/>
        </w:rPr>
        <w:t>Tel. 05 56 166 166, Fax. 05 56 28 48 93,</w:t>
      </w:r>
      <w:r w:rsidRPr="00BE4C8E">
        <w:rPr>
          <w:rFonts w:ascii="Centaur" w:hAnsi="Centaur"/>
          <w:sz w:val="28"/>
          <w:szCs w:val="28"/>
        </w:rPr>
        <w:br/>
      </w:r>
      <w:proofErr w:type="gramStart"/>
      <w:r w:rsidRPr="00BE4C8E">
        <w:rPr>
          <w:rFonts w:ascii="Centaur" w:hAnsi="Centaur"/>
          <w:sz w:val="28"/>
          <w:szCs w:val="28"/>
        </w:rPr>
        <w:t>email</w:t>
      </w:r>
      <w:proofErr w:type="gramEnd"/>
      <w:r w:rsidRPr="00BE4C8E">
        <w:rPr>
          <w:rFonts w:ascii="Centaur" w:hAnsi="Centaur"/>
          <w:sz w:val="28"/>
          <w:szCs w:val="28"/>
        </w:rPr>
        <w:t> : mobibus@keolis.com, site :</w:t>
      </w:r>
      <w:hyperlink r:id="rId9" w:tgtFrame="_blank" w:history="1">
        <w:r w:rsidRPr="00BE4C8E">
          <w:rPr>
            <w:rStyle w:val="Lienhypertexte"/>
            <w:rFonts w:ascii="Centaur" w:hAnsi="Centaur"/>
            <w:sz w:val="28"/>
            <w:szCs w:val="28"/>
          </w:rPr>
          <w:t>En savoir plus</w:t>
        </w:r>
      </w:hyperlink>
    </w:p>
    <w:p w14:paraId="60C3FCDE" w14:textId="3819474B" w:rsidR="00BE4C8E" w:rsidRDefault="00BE4C8E" w:rsidP="00BE4C8E">
      <w:pPr>
        <w:pStyle w:val="spip"/>
        <w:spacing w:before="0" w:beforeAutospacing="0" w:after="0" w:afterAutospacing="0"/>
        <w:rPr>
          <w:rFonts w:ascii="Centaur" w:hAnsi="Centaur"/>
          <w:sz w:val="28"/>
          <w:szCs w:val="28"/>
        </w:rPr>
      </w:pPr>
    </w:p>
    <w:p w14:paraId="3CD0D87F" w14:textId="330E4838" w:rsidR="00F01EEB" w:rsidRDefault="00F01EEB" w:rsidP="00BE4C8E">
      <w:pPr>
        <w:pStyle w:val="spip"/>
        <w:spacing w:before="0" w:beforeAutospacing="0" w:after="0" w:afterAutospacing="0"/>
        <w:rPr>
          <w:rFonts w:ascii="Centaur" w:hAnsi="Centaur"/>
          <w:sz w:val="28"/>
          <w:szCs w:val="28"/>
        </w:rPr>
      </w:pPr>
    </w:p>
    <w:p w14:paraId="45F55C24" w14:textId="77777777" w:rsidR="00F01EEB" w:rsidRPr="00BE4C8E" w:rsidRDefault="00F01EEB" w:rsidP="00BE4C8E">
      <w:pPr>
        <w:pStyle w:val="spip"/>
        <w:spacing w:before="0" w:beforeAutospacing="0" w:after="0" w:afterAutospacing="0"/>
        <w:rPr>
          <w:rFonts w:ascii="Centaur" w:hAnsi="Centaur"/>
          <w:sz w:val="28"/>
          <w:szCs w:val="28"/>
        </w:rPr>
      </w:pPr>
    </w:p>
    <w:p w14:paraId="1D9EE5E0" w14:textId="2B1E047E" w:rsidR="00780708" w:rsidRPr="00BE4C8E" w:rsidRDefault="00780708" w:rsidP="00BE4C8E">
      <w:pPr>
        <w:pStyle w:val="spip"/>
        <w:spacing w:before="0" w:beforeAutospacing="0" w:after="0" w:afterAutospacing="0"/>
        <w:rPr>
          <w:rFonts w:ascii="Centaur" w:hAnsi="Centaur"/>
          <w:sz w:val="28"/>
          <w:szCs w:val="28"/>
        </w:rPr>
      </w:pPr>
      <w:r w:rsidRPr="00BE4C8E">
        <w:rPr>
          <w:rStyle w:val="lev"/>
          <w:rFonts w:ascii="Centaur" w:hAnsi="Centaur"/>
          <w:sz w:val="28"/>
          <w:szCs w:val="28"/>
        </w:rPr>
        <w:t>AB CRONOS</w:t>
      </w:r>
      <w:r w:rsidRPr="00BE4C8E">
        <w:rPr>
          <w:rFonts w:ascii="Centaur" w:hAnsi="Centaur"/>
          <w:sz w:val="28"/>
          <w:szCs w:val="28"/>
        </w:rPr>
        <w:t xml:space="preserve"> : transport et accompagnement. AB Cronos est une société fondée par des professionnels des services du transport à la demande de personnes à mobilité réduite et de la logistique. Leur équipe prend en charge les déplacements de toutes les catégories de personnes : particuliers, hommes d’affaires, séniors et scolaires, où que vous souhaitiez vous rendre. Réservation 24 h à l'avance, tel 06.27.12.64.15 et sur </w:t>
      </w:r>
      <w:hyperlink r:id="rId10" w:tgtFrame="_blank" w:history="1">
        <w:r w:rsidRPr="00BE4C8E">
          <w:rPr>
            <w:rStyle w:val="Lienhypertexte"/>
            <w:rFonts w:ascii="Centaur" w:hAnsi="Centaur"/>
            <w:sz w:val="28"/>
            <w:szCs w:val="28"/>
          </w:rPr>
          <w:t>leur site internet</w:t>
        </w:r>
      </w:hyperlink>
      <w:r w:rsidRPr="00BE4C8E">
        <w:rPr>
          <w:rFonts w:ascii="Centaur" w:hAnsi="Centaur"/>
          <w:sz w:val="28"/>
          <w:szCs w:val="28"/>
        </w:rPr>
        <w:t xml:space="preserve"> ou par courriel </w:t>
      </w:r>
      <w:proofErr w:type="gramStart"/>
      <w:r w:rsidRPr="00BE4C8E">
        <w:rPr>
          <w:rFonts w:ascii="Centaur" w:hAnsi="Centaur"/>
          <w:sz w:val="28"/>
          <w:szCs w:val="28"/>
        </w:rPr>
        <w:t>( contact@ab-cronos.fr</w:t>
      </w:r>
      <w:proofErr w:type="gramEnd"/>
      <w:r w:rsidRPr="00BE4C8E">
        <w:rPr>
          <w:rFonts w:ascii="Centaur" w:hAnsi="Centaur"/>
          <w:sz w:val="28"/>
          <w:szCs w:val="28"/>
        </w:rPr>
        <w:t>) de 7 h à minuit, 7 jours sur 7</w:t>
      </w:r>
    </w:p>
    <w:p w14:paraId="06EA396A" w14:textId="77777777" w:rsidR="00BE4C8E" w:rsidRPr="00BE4C8E" w:rsidRDefault="00BE4C8E" w:rsidP="00BE4C8E">
      <w:pPr>
        <w:pStyle w:val="spip"/>
        <w:spacing w:before="0" w:beforeAutospacing="0" w:after="0" w:afterAutospacing="0"/>
        <w:rPr>
          <w:rFonts w:ascii="Centaur" w:hAnsi="Centaur"/>
          <w:sz w:val="28"/>
          <w:szCs w:val="28"/>
        </w:rPr>
      </w:pPr>
    </w:p>
    <w:p w14:paraId="73E572A0" w14:textId="62A95AA4" w:rsidR="00780708" w:rsidRPr="00BE4C8E" w:rsidRDefault="00780708" w:rsidP="00BE4C8E">
      <w:pPr>
        <w:pStyle w:val="spip"/>
        <w:spacing w:before="0" w:beforeAutospacing="0" w:after="0" w:afterAutospacing="0"/>
        <w:rPr>
          <w:rStyle w:val="Lienhypertexte"/>
          <w:rFonts w:ascii="Centaur" w:hAnsi="Centaur"/>
          <w:sz w:val="28"/>
          <w:szCs w:val="28"/>
        </w:rPr>
      </w:pPr>
      <w:r w:rsidRPr="00BE4C8E">
        <w:rPr>
          <w:rStyle w:val="lev"/>
          <w:rFonts w:ascii="Centaur" w:hAnsi="Centaur"/>
          <w:sz w:val="28"/>
          <w:szCs w:val="28"/>
        </w:rPr>
        <w:t>Bassin d’Arcachon Sud :</w:t>
      </w:r>
      <w:r w:rsidRPr="00BE4C8E">
        <w:rPr>
          <w:rFonts w:ascii="Centaur" w:hAnsi="Centaur"/>
          <w:sz w:val="28"/>
          <w:szCs w:val="28"/>
        </w:rPr>
        <w:t xml:space="preserve"> Il s’agit d’un transport à la demande de domicile à domicile confié à la société Ulysse sur l’ensemble des 4 communes. Il est destiné aux personnes en fauteuil roulant, non voyantes, ou ayant un taux d’invalidité supérieur à 80%. </w:t>
      </w:r>
      <w:proofErr w:type="spellStart"/>
      <w:r w:rsidRPr="00BE4C8E">
        <w:rPr>
          <w:rFonts w:ascii="Centaur" w:hAnsi="Centaur"/>
          <w:sz w:val="28"/>
          <w:szCs w:val="28"/>
        </w:rPr>
        <w:t>COBAS</w:t>
      </w:r>
      <w:proofErr w:type="spellEnd"/>
      <w:r w:rsidRPr="00BE4C8E">
        <w:rPr>
          <w:rFonts w:ascii="Centaur" w:hAnsi="Centaur"/>
          <w:sz w:val="28"/>
          <w:szCs w:val="28"/>
        </w:rPr>
        <w:t>, Service des Transports, 2, allée d’Espagne, BP 147, 33311 - ARCACHON CEDEX</w:t>
      </w:r>
      <w:r w:rsidRPr="00BE4C8E">
        <w:rPr>
          <w:rFonts w:ascii="Centaur" w:hAnsi="Centaur"/>
          <w:sz w:val="28"/>
          <w:szCs w:val="28"/>
        </w:rPr>
        <w:br/>
        <w:t xml:space="preserve">Tél : 05.56.22.33.44, Inscription auprès du Centre Communal d’Action Sociale de votre domicile : </w:t>
      </w:r>
      <w:hyperlink r:id="rId11" w:history="1">
        <w:r w:rsidRPr="00BE4C8E">
          <w:rPr>
            <w:rStyle w:val="Lienhypertexte"/>
            <w:rFonts w:ascii="Centaur" w:hAnsi="Centaur"/>
            <w:sz w:val="28"/>
            <w:szCs w:val="28"/>
          </w:rPr>
          <w:t>En savoir plus</w:t>
        </w:r>
      </w:hyperlink>
    </w:p>
    <w:p w14:paraId="16073C31" w14:textId="77777777" w:rsidR="00BE4C8E" w:rsidRPr="00BE4C8E" w:rsidRDefault="00BE4C8E" w:rsidP="00BE4C8E">
      <w:pPr>
        <w:pStyle w:val="spip"/>
        <w:spacing w:before="0" w:beforeAutospacing="0" w:after="0" w:afterAutospacing="0"/>
        <w:rPr>
          <w:rFonts w:ascii="Centaur" w:hAnsi="Centaur"/>
          <w:sz w:val="28"/>
          <w:szCs w:val="28"/>
        </w:rPr>
      </w:pPr>
    </w:p>
    <w:p w14:paraId="446B636E" w14:textId="77777777" w:rsidR="00780708" w:rsidRPr="00BE4C8E" w:rsidRDefault="00780708" w:rsidP="00BE4C8E">
      <w:pPr>
        <w:pStyle w:val="spip"/>
        <w:spacing w:before="0" w:beforeAutospacing="0" w:after="0" w:afterAutospacing="0"/>
        <w:rPr>
          <w:rFonts w:ascii="Centaur" w:hAnsi="Centaur"/>
          <w:sz w:val="28"/>
          <w:szCs w:val="28"/>
        </w:rPr>
      </w:pPr>
      <w:proofErr w:type="spellStart"/>
      <w:r w:rsidRPr="00BE4C8E">
        <w:rPr>
          <w:rStyle w:val="lev"/>
          <w:rFonts w:ascii="Centaur" w:hAnsi="Centaur"/>
          <w:sz w:val="28"/>
          <w:szCs w:val="28"/>
        </w:rPr>
        <w:t>Rans’mobils</w:t>
      </w:r>
      <w:proofErr w:type="spellEnd"/>
      <w:r w:rsidRPr="00BE4C8E">
        <w:rPr>
          <w:rFonts w:ascii="Centaur" w:hAnsi="Centaur"/>
          <w:sz w:val="28"/>
          <w:szCs w:val="28"/>
        </w:rPr>
        <w:t xml:space="preserve"> : Salles et Bassin d'Arcachon, Tél. : 06 07 81 22 61</w:t>
      </w:r>
    </w:p>
    <w:p w14:paraId="66D23DD0" w14:textId="55120CE6" w:rsidR="00780708" w:rsidRPr="00BE4C8E" w:rsidRDefault="00780708" w:rsidP="00BE4C8E">
      <w:pPr>
        <w:pStyle w:val="spip"/>
        <w:spacing w:before="0" w:beforeAutospacing="0" w:after="0" w:afterAutospacing="0"/>
        <w:rPr>
          <w:rStyle w:val="Lienhypertexte"/>
          <w:rFonts w:ascii="Centaur" w:hAnsi="Centaur"/>
          <w:sz w:val="28"/>
          <w:szCs w:val="28"/>
        </w:rPr>
      </w:pPr>
      <w:r w:rsidRPr="00BE4C8E">
        <w:rPr>
          <w:rStyle w:val="lev"/>
          <w:rFonts w:ascii="Centaur" w:hAnsi="Centaur"/>
          <w:sz w:val="28"/>
          <w:szCs w:val="28"/>
        </w:rPr>
        <w:t xml:space="preserve">Roue libre Aquitaine : </w:t>
      </w:r>
      <w:r w:rsidRPr="00BE4C8E">
        <w:rPr>
          <w:rFonts w:ascii="Centaur" w:hAnsi="Centaur"/>
          <w:sz w:val="28"/>
          <w:szCs w:val="28"/>
        </w:rPr>
        <w:t xml:space="preserve">Leurs services sont destinés aux particuliers, professionnels, personnes âgées et personnes handicapées. Ils offrent une prestation sur mesure à la convenance du demandeur. Adresse :10 allée Montesquieu, 33185 LE HAILLAN, </w:t>
      </w:r>
      <w:proofErr w:type="gramStart"/>
      <w:r w:rsidRPr="00BE4C8E">
        <w:rPr>
          <w:rFonts w:ascii="Centaur" w:hAnsi="Centaur"/>
          <w:sz w:val="28"/>
          <w:szCs w:val="28"/>
        </w:rPr>
        <w:t>tel:</w:t>
      </w:r>
      <w:proofErr w:type="gramEnd"/>
      <w:r w:rsidRPr="00BE4C8E">
        <w:rPr>
          <w:rFonts w:ascii="Centaur" w:hAnsi="Centaur"/>
          <w:sz w:val="28"/>
          <w:szCs w:val="28"/>
        </w:rPr>
        <w:t xml:space="preserve"> 06.13.77.01.99. </w:t>
      </w:r>
      <w:hyperlink r:id="rId12" w:history="1">
        <w:r w:rsidRPr="00BE4C8E">
          <w:rPr>
            <w:rStyle w:val="Lienhypertexte"/>
            <w:rFonts w:ascii="Centaur" w:hAnsi="Centaur"/>
            <w:sz w:val="28"/>
            <w:szCs w:val="28"/>
          </w:rPr>
          <w:t>En savoir plus</w:t>
        </w:r>
      </w:hyperlink>
    </w:p>
    <w:p w14:paraId="3085BE8E" w14:textId="77777777" w:rsidR="00BE4C8E" w:rsidRPr="00BE4C8E" w:rsidRDefault="00BE4C8E" w:rsidP="00BE4C8E">
      <w:pPr>
        <w:pStyle w:val="spip"/>
        <w:spacing w:before="0" w:beforeAutospacing="0" w:after="0" w:afterAutospacing="0"/>
        <w:rPr>
          <w:rFonts w:ascii="Centaur" w:hAnsi="Centaur"/>
          <w:sz w:val="28"/>
          <w:szCs w:val="28"/>
        </w:rPr>
      </w:pPr>
    </w:p>
    <w:p w14:paraId="2A9A4003" w14:textId="15EC0FC0" w:rsidR="00780708" w:rsidRPr="00BE4C8E" w:rsidRDefault="00780708" w:rsidP="00BE4C8E">
      <w:pPr>
        <w:pStyle w:val="spip"/>
        <w:spacing w:before="0" w:beforeAutospacing="0" w:after="0" w:afterAutospacing="0"/>
        <w:rPr>
          <w:rStyle w:val="Lienhypertexte"/>
          <w:rFonts w:ascii="Centaur" w:hAnsi="Centaur"/>
          <w:sz w:val="28"/>
          <w:szCs w:val="28"/>
        </w:rPr>
      </w:pPr>
      <w:proofErr w:type="spellStart"/>
      <w:r w:rsidRPr="00BE4C8E">
        <w:rPr>
          <w:rStyle w:val="lev"/>
          <w:rFonts w:ascii="Centaur" w:hAnsi="Centaur"/>
          <w:sz w:val="28"/>
          <w:szCs w:val="28"/>
        </w:rPr>
        <w:t>TransGironde</w:t>
      </w:r>
      <w:proofErr w:type="spellEnd"/>
      <w:r w:rsidRPr="00BE4C8E">
        <w:rPr>
          <w:rStyle w:val="lev"/>
          <w:rFonts w:ascii="Centaur" w:hAnsi="Centaur"/>
          <w:sz w:val="28"/>
          <w:szCs w:val="28"/>
        </w:rPr>
        <w:t xml:space="preserve"> Proximité</w:t>
      </w:r>
      <w:r w:rsidRPr="00BE4C8E">
        <w:rPr>
          <w:rStyle w:val="cmalignright"/>
          <w:rFonts w:ascii="Centaur" w:hAnsi="Centaur"/>
          <w:sz w:val="28"/>
          <w:szCs w:val="28"/>
        </w:rPr>
        <w:t xml:space="preserve"> est réservé aux habitants des Communautés de Communes qui adhèrent au dispositif. Dans la plupart des cas, le service est destiné aux personnes âgées de plus de 75 ans ou en perte d'autonomie, aux personnes à mobilité réduite, mais aussi à tous ceux qui sont en insertion professionnelle ou titulaires des minima sociaux. Inscription sur dossier à retirer auprès de votre Communauté de Communes. </w:t>
      </w:r>
      <w:hyperlink r:id="rId13" w:history="1">
        <w:r w:rsidRPr="00BE4C8E">
          <w:rPr>
            <w:rStyle w:val="Lienhypertexte"/>
            <w:rFonts w:ascii="Centaur" w:hAnsi="Centaur"/>
            <w:sz w:val="28"/>
            <w:szCs w:val="28"/>
          </w:rPr>
          <w:t xml:space="preserve">En savoir plus </w:t>
        </w:r>
      </w:hyperlink>
    </w:p>
    <w:p w14:paraId="1C24FB24" w14:textId="77777777" w:rsidR="00BE4C8E" w:rsidRPr="00BE4C8E" w:rsidRDefault="00BE4C8E" w:rsidP="00BE4C8E">
      <w:pPr>
        <w:pStyle w:val="spip"/>
        <w:spacing w:before="0" w:beforeAutospacing="0" w:after="0" w:afterAutospacing="0"/>
        <w:rPr>
          <w:rFonts w:ascii="Centaur" w:hAnsi="Centaur"/>
          <w:sz w:val="28"/>
          <w:szCs w:val="28"/>
        </w:rPr>
      </w:pPr>
    </w:p>
    <w:p w14:paraId="7A9678B2" w14:textId="77777777" w:rsidR="00780708" w:rsidRPr="00BE4C8E" w:rsidRDefault="00780708" w:rsidP="00BE4C8E">
      <w:pPr>
        <w:pStyle w:val="NormalWeb"/>
        <w:spacing w:after="0" w:line="240" w:lineRule="auto"/>
        <w:rPr>
          <w:rFonts w:ascii="Centaur" w:hAnsi="Centaur"/>
          <w:sz w:val="28"/>
          <w:szCs w:val="28"/>
        </w:rPr>
      </w:pPr>
      <w:r w:rsidRPr="00BE4C8E">
        <w:rPr>
          <w:rStyle w:val="lev"/>
          <w:rFonts w:ascii="Centaur" w:hAnsi="Centaur"/>
          <w:sz w:val="28"/>
          <w:szCs w:val="28"/>
        </w:rPr>
        <w:t>Le transport à la demande (</w:t>
      </w:r>
      <w:proofErr w:type="spellStart"/>
      <w:r w:rsidRPr="00BE4C8E">
        <w:rPr>
          <w:rStyle w:val="lev"/>
          <w:rFonts w:ascii="Centaur" w:hAnsi="Centaur"/>
          <w:sz w:val="28"/>
          <w:szCs w:val="28"/>
        </w:rPr>
        <w:t>TAD</w:t>
      </w:r>
      <w:proofErr w:type="spellEnd"/>
      <w:r w:rsidRPr="00BE4C8E">
        <w:rPr>
          <w:rStyle w:val="lev"/>
          <w:rFonts w:ascii="Centaur" w:hAnsi="Centaur"/>
          <w:sz w:val="28"/>
          <w:szCs w:val="28"/>
        </w:rPr>
        <w:t>) en Gironde</w:t>
      </w:r>
      <w:r w:rsidRPr="00BE4C8E">
        <w:rPr>
          <w:rFonts w:ascii="Centaur" w:hAnsi="Centaur"/>
          <w:sz w:val="28"/>
          <w:szCs w:val="28"/>
        </w:rPr>
        <w:t xml:space="preserve"> est un service proposé par la</w:t>
      </w:r>
      <w:r w:rsidRPr="00BE4C8E">
        <w:rPr>
          <w:rStyle w:val="lev"/>
          <w:rFonts w:ascii="Centaur" w:hAnsi="Centaur"/>
          <w:sz w:val="28"/>
          <w:szCs w:val="28"/>
        </w:rPr>
        <w:t xml:space="preserve"> Région Nouvelle-Aquitaine,</w:t>
      </w:r>
      <w:r w:rsidRPr="00BE4C8E">
        <w:rPr>
          <w:rFonts w:ascii="Centaur" w:hAnsi="Centaur"/>
          <w:sz w:val="28"/>
          <w:szCs w:val="28"/>
        </w:rPr>
        <w:t xml:space="preserve"> en partenariat avec les Communautés de Communes de Gironde. Un minibus vient vous chercher à votre domicile et vous permet de rejoindre les services de proximité locaux, les gares et les arrêts de car du réseau de transports Nouvelle-Aquitaine, à un tarif modique. Ces services fonctionnent de votre domicile vers les destinations déterminées dans les fiches d'information des zones desservies, établies en partenariat avec chaque communauté de communes concernée. </w:t>
      </w:r>
      <w:hyperlink r:id="rId14" w:history="1">
        <w:r w:rsidRPr="00BE4C8E">
          <w:rPr>
            <w:rStyle w:val="Lienhypertexte"/>
            <w:rFonts w:ascii="Centaur" w:hAnsi="Centaur"/>
            <w:sz w:val="28"/>
            <w:szCs w:val="28"/>
          </w:rPr>
          <w:t>En savoir plus</w:t>
        </w:r>
      </w:hyperlink>
    </w:p>
    <w:p w14:paraId="79A13B0C" w14:textId="05D2E585" w:rsidR="00780708" w:rsidRDefault="00780708" w:rsidP="00BE4C8E">
      <w:pPr>
        <w:pStyle w:val="NormalWeb"/>
        <w:spacing w:after="0" w:line="240" w:lineRule="auto"/>
        <w:rPr>
          <w:rStyle w:val="Lienhypertexte"/>
          <w:rFonts w:ascii="Centaur" w:hAnsi="Centaur"/>
          <w:sz w:val="28"/>
          <w:szCs w:val="28"/>
        </w:rPr>
      </w:pPr>
      <w:r w:rsidRPr="00BE4C8E">
        <w:rPr>
          <w:rStyle w:val="lev"/>
          <w:rFonts w:ascii="Centaur" w:hAnsi="Centaur"/>
          <w:sz w:val="28"/>
          <w:szCs w:val="28"/>
        </w:rPr>
        <w:t xml:space="preserve">Ulysse </w:t>
      </w:r>
      <w:r w:rsidRPr="00BE4C8E">
        <w:rPr>
          <w:rFonts w:ascii="Centaur" w:hAnsi="Centaur"/>
          <w:sz w:val="28"/>
          <w:szCs w:val="28"/>
        </w:rPr>
        <w:t>est un service de transport collectif et à la carte permettant à toute personne à mobilité réduite ou non, de bénéficier d’un transport public adapté. Il existe plusieurs agence</w:t>
      </w:r>
      <w:r w:rsidR="00BE4C8E">
        <w:rPr>
          <w:rFonts w:ascii="Centaur" w:hAnsi="Centaur"/>
          <w:sz w:val="28"/>
          <w:szCs w:val="28"/>
        </w:rPr>
        <w:t>s</w:t>
      </w:r>
      <w:r w:rsidRPr="00BE4C8E">
        <w:rPr>
          <w:rFonts w:ascii="Centaur" w:hAnsi="Centaur"/>
          <w:sz w:val="28"/>
          <w:szCs w:val="28"/>
        </w:rPr>
        <w:t xml:space="preserve"> en Nouvelle-Aquitaine. Bordeaux : 05 35 54 90 32 /06 26 45 09 89. </w:t>
      </w:r>
      <w:hyperlink r:id="rId15" w:history="1">
        <w:r w:rsidRPr="00BE4C8E">
          <w:rPr>
            <w:rStyle w:val="Lienhypertexte"/>
            <w:rFonts w:ascii="Centaur" w:hAnsi="Centaur"/>
            <w:sz w:val="28"/>
            <w:szCs w:val="28"/>
          </w:rPr>
          <w:t>En savoir plus</w:t>
        </w:r>
      </w:hyperlink>
    </w:p>
    <w:p w14:paraId="06BBC04A" w14:textId="70DCBC13" w:rsidR="00BE4C8E" w:rsidRDefault="00BE4C8E" w:rsidP="00BE4C8E">
      <w:pPr>
        <w:pStyle w:val="NormalWeb"/>
        <w:spacing w:after="0" w:line="240" w:lineRule="auto"/>
        <w:rPr>
          <w:rFonts w:ascii="Centaur" w:hAnsi="Centaur"/>
          <w:sz w:val="28"/>
          <w:szCs w:val="28"/>
        </w:rPr>
      </w:pPr>
    </w:p>
    <w:p w14:paraId="5F280D6D" w14:textId="1E97F76D" w:rsidR="00F01EEB" w:rsidRDefault="00F01EEB" w:rsidP="00BE4C8E">
      <w:pPr>
        <w:pStyle w:val="NormalWeb"/>
        <w:spacing w:after="0" w:line="240" w:lineRule="auto"/>
        <w:rPr>
          <w:rFonts w:ascii="Centaur" w:hAnsi="Centaur"/>
          <w:sz w:val="28"/>
          <w:szCs w:val="28"/>
        </w:rPr>
      </w:pPr>
    </w:p>
    <w:p w14:paraId="46FBC87E" w14:textId="444776F2" w:rsidR="00F01EEB" w:rsidRDefault="00F01EEB" w:rsidP="00BE4C8E">
      <w:pPr>
        <w:pStyle w:val="NormalWeb"/>
        <w:spacing w:after="0" w:line="240" w:lineRule="auto"/>
        <w:rPr>
          <w:rFonts w:ascii="Centaur" w:hAnsi="Centaur"/>
          <w:sz w:val="28"/>
          <w:szCs w:val="28"/>
        </w:rPr>
      </w:pPr>
    </w:p>
    <w:p w14:paraId="04AAEE58" w14:textId="77777777" w:rsidR="00F01EEB" w:rsidRPr="00BE4C8E" w:rsidRDefault="00F01EEB" w:rsidP="00BE4C8E">
      <w:pPr>
        <w:pStyle w:val="NormalWeb"/>
        <w:spacing w:after="0" w:line="240" w:lineRule="auto"/>
        <w:rPr>
          <w:rFonts w:ascii="Centaur" w:hAnsi="Centaur"/>
          <w:sz w:val="28"/>
          <w:szCs w:val="28"/>
        </w:rPr>
      </w:pPr>
    </w:p>
    <w:p w14:paraId="39633B43" w14:textId="6BCC875C" w:rsidR="00780708" w:rsidRDefault="00780708" w:rsidP="00BE4C8E">
      <w:pPr>
        <w:pStyle w:val="spip"/>
        <w:spacing w:before="0" w:beforeAutospacing="0" w:after="0" w:afterAutospacing="0"/>
        <w:rPr>
          <w:rStyle w:val="Lienhypertexte"/>
          <w:rFonts w:ascii="Centaur" w:hAnsi="Centaur"/>
          <w:sz w:val="28"/>
          <w:szCs w:val="28"/>
        </w:rPr>
      </w:pPr>
      <w:r w:rsidRPr="00BE4C8E">
        <w:rPr>
          <w:rStyle w:val="lev"/>
          <w:rFonts w:ascii="Centaur" w:hAnsi="Centaur"/>
          <w:sz w:val="28"/>
          <w:szCs w:val="28"/>
        </w:rPr>
        <w:t>WI Transport</w:t>
      </w:r>
      <w:r w:rsidRPr="00BE4C8E">
        <w:rPr>
          <w:rFonts w:ascii="Centaur" w:hAnsi="Centaur"/>
          <w:sz w:val="28"/>
          <w:szCs w:val="28"/>
        </w:rPr>
        <w:t xml:space="preserve"> : société de transport (régulier ou à la demande), à destination des personnes à mobilité réduite ou présentant un handicap, Bordeaux métropole, Gironde et Aquitaine. Renseignements :05 24 99 00 70, standard ouvert : 07h30 / 12h30 • 13h30 / 19h00. </w:t>
      </w:r>
      <w:hyperlink r:id="rId16" w:history="1">
        <w:r w:rsidRPr="00BE4C8E">
          <w:rPr>
            <w:rStyle w:val="Lienhypertexte"/>
            <w:rFonts w:ascii="Centaur" w:hAnsi="Centaur"/>
            <w:sz w:val="28"/>
            <w:szCs w:val="28"/>
          </w:rPr>
          <w:t>En savoir plus</w:t>
        </w:r>
      </w:hyperlink>
    </w:p>
    <w:p w14:paraId="2071C245" w14:textId="77777777" w:rsidR="00BE4C8E" w:rsidRPr="00BE4C8E" w:rsidRDefault="00BE4C8E" w:rsidP="00BE4C8E">
      <w:pPr>
        <w:pStyle w:val="spip"/>
        <w:spacing w:before="0" w:beforeAutospacing="0" w:after="0" w:afterAutospacing="0"/>
        <w:rPr>
          <w:rFonts w:ascii="Centaur" w:hAnsi="Centaur"/>
          <w:sz w:val="28"/>
          <w:szCs w:val="28"/>
        </w:rPr>
      </w:pPr>
    </w:p>
    <w:p w14:paraId="2EE55594" w14:textId="5AE774D4" w:rsidR="00780708" w:rsidRDefault="00C809F4" w:rsidP="00BE4C8E">
      <w:pPr>
        <w:pStyle w:val="NormalWeb"/>
        <w:spacing w:after="0" w:line="240" w:lineRule="auto"/>
        <w:rPr>
          <w:rFonts w:ascii="Centaur" w:hAnsi="Centaur"/>
          <w:sz w:val="28"/>
          <w:szCs w:val="28"/>
        </w:rPr>
      </w:pPr>
      <w:hyperlink r:id="rId17" w:history="1">
        <w:r w:rsidR="00780708" w:rsidRPr="00BE4C8E">
          <w:rPr>
            <w:rStyle w:val="lev"/>
            <w:rFonts w:ascii="Centaur" w:hAnsi="Centaur"/>
            <w:color w:val="auto"/>
            <w:sz w:val="28"/>
            <w:szCs w:val="28"/>
            <w:u w:val="single"/>
          </w:rPr>
          <w:t>Agence Gironde "Titi Bordelais"</w:t>
        </w:r>
      </w:hyperlink>
      <w:r w:rsidR="00780708" w:rsidRPr="00BE4C8E">
        <w:rPr>
          <w:rFonts w:ascii="Centaur" w:hAnsi="Centaur"/>
          <w:sz w:val="28"/>
          <w:szCs w:val="28"/>
        </w:rPr>
        <w:br/>
        <w:t>Prise en charge de tous les publics, en véhicule de 5 à 9 places, de façon régulière ou occasionnelle : enfants, adolescents, adultes, personnes âgées. Accompagnement adapté au public rencontré, notamment pour les personnes à autonomie ou mobilité réduite (</w:t>
      </w:r>
      <w:proofErr w:type="spellStart"/>
      <w:r w:rsidR="00780708" w:rsidRPr="00BE4C8E">
        <w:rPr>
          <w:rFonts w:ascii="Centaur" w:hAnsi="Centaur"/>
          <w:sz w:val="28"/>
          <w:szCs w:val="28"/>
        </w:rPr>
        <w:t>TPMR</w:t>
      </w:r>
      <w:proofErr w:type="spellEnd"/>
      <w:r w:rsidR="00780708" w:rsidRPr="00BE4C8E">
        <w:rPr>
          <w:rFonts w:ascii="Centaur" w:hAnsi="Centaur"/>
          <w:sz w:val="28"/>
          <w:szCs w:val="28"/>
        </w:rPr>
        <w:t>).</w:t>
      </w:r>
      <w:r w:rsidR="00780708" w:rsidRPr="00BE4C8E">
        <w:rPr>
          <w:rFonts w:ascii="Centaur" w:hAnsi="Centaur"/>
          <w:sz w:val="28"/>
          <w:szCs w:val="28"/>
        </w:rPr>
        <w:br/>
        <w:t xml:space="preserve">Correspondant joignable par mail à : </w:t>
      </w:r>
      <w:hyperlink r:id="rId18" w:history="1">
        <w:r w:rsidR="00780708" w:rsidRPr="00BE4C8E">
          <w:rPr>
            <w:rStyle w:val="Lienhypertexte"/>
            <w:rFonts w:ascii="Centaur" w:hAnsi="Centaur"/>
            <w:sz w:val="28"/>
            <w:szCs w:val="28"/>
          </w:rPr>
          <w:t>titi-bordelais@titi-floris.fr</w:t>
        </w:r>
      </w:hyperlink>
      <w:r w:rsidR="00780708" w:rsidRPr="00BE4C8E">
        <w:rPr>
          <w:rFonts w:ascii="Centaur" w:hAnsi="Centaur"/>
          <w:sz w:val="28"/>
          <w:szCs w:val="28"/>
        </w:rPr>
        <w:br/>
        <w:t>Tel : 05 45 92 35 38</w:t>
      </w:r>
    </w:p>
    <w:p w14:paraId="7C79C852" w14:textId="77777777" w:rsidR="00BE4C8E" w:rsidRPr="00BE4C8E" w:rsidRDefault="00BE4C8E" w:rsidP="00BE4C8E">
      <w:pPr>
        <w:pStyle w:val="NormalWeb"/>
        <w:spacing w:after="0" w:line="240" w:lineRule="auto"/>
        <w:rPr>
          <w:rFonts w:ascii="Centaur" w:hAnsi="Centaur"/>
          <w:sz w:val="28"/>
          <w:szCs w:val="28"/>
        </w:rPr>
      </w:pPr>
    </w:p>
    <w:p w14:paraId="2F10D93F" w14:textId="77777777" w:rsidR="00780708" w:rsidRPr="00BE4C8E" w:rsidRDefault="00C809F4" w:rsidP="00BE4C8E">
      <w:pPr>
        <w:pStyle w:val="NormalWeb"/>
        <w:spacing w:after="0" w:line="240" w:lineRule="auto"/>
        <w:rPr>
          <w:rFonts w:ascii="Centaur" w:hAnsi="Centaur"/>
          <w:sz w:val="28"/>
          <w:szCs w:val="28"/>
        </w:rPr>
      </w:pPr>
      <w:hyperlink r:id="rId19" w:anchor="transport-adapte" w:history="1">
        <w:r w:rsidR="00780708" w:rsidRPr="00BE4C8E">
          <w:rPr>
            <w:rStyle w:val="lev"/>
            <w:rFonts w:ascii="Centaur" w:hAnsi="Centaur"/>
            <w:color w:val="0000FF"/>
            <w:sz w:val="28"/>
            <w:szCs w:val="28"/>
            <w:u w:val="single"/>
          </w:rPr>
          <w:t>Pour les étudiants</w:t>
        </w:r>
      </w:hyperlink>
      <w:r w:rsidR="00780708" w:rsidRPr="00BE4C8E">
        <w:rPr>
          <w:rFonts w:ascii="Centaur" w:hAnsi="Centaur"/>
          <w:sz w:val="28"/>
          <w:szCs w:val="28"/>
        </w:rPr>
        <w:t xml:space="preserve"> le conseil départemental de la Gironde propose un transport adapté depuis leur domicile jusqu’à l'établissement d'enseignement fréquenté. Contact : 05 56 99 66 42, </w:t>
      </w:r>
      <w:hyperlink r:id="rId20" w:history="1">
        <w:r w:rsidR="00780708" w:rsidRPr="00BE4C8E">
          <w:rPr>
            <w:rStyle w:val="Lienhypertexte"/>
            <w:rFonts w:ascii="Centaur" w:hAnsi="Centaur"/>
            <w:sz w:val="28"/>
            <w:szCs w:val="28"/>
          </w:rPr>
          <w:t>tseh@gironde.fr </w:t>
        </w:r>
      </w:hyperlink>
    </w:p>
    <w:p w14:paraId="215BA247" w14:textId="77777777" w:rsidR="00BE4C8E" w:rsidRDefault="00BE4C8E" w:rsidP="00BE4C8E">
      <w:pPr>
        <w:pStyle w:val="NormalWeb"/>
        <w:spacing w:after="0" w:line="240" w:lineRule="auto"/>
        <w:rPr>
          <w:rFonts w:ascii="Centaur" w:hAnsi="Centaur"/>
          <w:sz w:val="28"/>
          <w:szCs w:val="28"/>
        </w:rPr>
      </w:pPr>
    </w:p>
    <w:p w14:paraId="10C36BEB" w14:textId="77777777" w:rsidR="00BE4C8E" w:rsidRPr="00BE4C8E" w:rsidRDefault="00BE4C8E" w:rsidP="00BE4C8E">
      <w:pPr>
        <w:pStyle w:val="NormalWeb"/>
        <w:spacing w:after="0" w:line="240" w:lineRule="auto"/>
        <w:rPr>
          <w:rFonts w:ascii="Centaur" w:hAnsi="Centaur"/>
          <w:sz w:val="28"/>
          <w:szCs w:val="28"/>
        </w:rPr>
      </w:pPr>
    </w:p>
    <w:p w14:paraId="640F3FBD" w14:textId="77777777" w:rsidR="00203FD7" w:rsidRDefault="00203FD7" w:rsidP="00203FD7">
      <w:pPr>
        <w:pStyle w:val="Titre2"/>
      </w:pPr>
      <w:bookmarkStart w:id="25" w:name="_Toc91749102"/>
      <w:r>
        <w:t>Prestation de compensation du handicap (</w:t>
      </w:r>
      <w:proofErr w:type="spellStart"/>
      <w:r>
        <w:t>PCH</w:t>
      </w:r>
      <w:proofErr w:type="spellEnd"/>
      <w:r>
        <w:t>)</w:t>
      </w:r>
      <w:bookmarkEnd w:id="25"/>
    </w:p>
    <w:p w14:paraId="5B892111" w14:textId="09423566" w:rsidR="00203FD7" w:rsidRDefault="00203FD7" w:rsidP="00203FD7">
      <w:pPr>
        <w:rPr>
          <w:lang w:eastAsia="fr-FR"/>
        </w:rPr>
      </w:pPr>
      <w:r>
        <w:rPr>
          <w:lang w:eastAsia="fr-FR"/>
        </w:rPr>
        <w:t>Dernières informations : Modification de la durée d'attribution</w:t>
      </w:r>
    </w:p>
    <w:p w14:paraId="17DB75CF" w14:textId="4FC45A11" w:rsidR="00DD39CB" w:rsidRDefault="00203FD7" w:rsidP="00203FD7">
      <w:pPr>
        <w:rPr>
          <w:lang w:eastAsia="fr-FR"/>
        </w:rPr>
      </w:pPr>
      <w:r>
        <w:rPr>
          <w:lang w:eastAsia="fr-FR"/>
        </w:rPr>
        <w:t>La durée maximale d'attribution de tous les éléments de la prestation de compensation du handicap (</w:t>
      </w:r>
      <w:proofErr w:type="spellStart"/>
      <w:r>
        <w:rPr>
          <w:lang w:eastAsia="fr-FR"/>
        </w:rPr>
        <w:t>PCH</w:t>
      </w:r>
      <w:proofErr w:type="spellEnd"/>
      <w:r>
        <w:rPr>
          <w:lang w:eastAsia="fr-FR"/>
        </w:rPr>
        <w:t>) est étendue à partir du 1er janvier 2022 à 10 ans maximum voire à vie dans certains cas. C'est ce que prévoit notamment un décret du 27 octobre 2021.</w:t>
      </w:r>
    </w:p>
    <w:p w14:paraId="3AC00DE6" w14:textId="06864605" w:rsidR="00203FD7" w:rsidRDefault="00203FD7" w:rsidP="00203FD7">
      <w:pPr>
        <w:rPr>
          <w:lang w:eastAsia="fr-FR"/>
        </w:rPr>
      </w:pPr>
      <w:r>
        <w:rPr>
          <w:lang w:eastAsia="fr-FR"/>
        </w:rPr>
        <w:t xml:space="preserve">Pour en savoir plus : </w:t>
      </w:r>
    </w:p>
    <w:p w14:paraId="6838F2F9" w14:textId="3F071566" w:rsidR="00203FD7" w:rsidRDefault="00C809F4" w:rsidP="00203FD7">
      <w:pPr>
        <w:rPr>
          <w:lang w:eastAsia="fr-FR"/>
        </w:rPr>
      </w:pPr>
      <w:hyperlink r:id="rId21" w:history="1">
        <w:r w:rsidR="00203FD7" w:rsidRPr="00203FD7">
          <w:rPr>
            <w:rStyle w:val="Lienhypertexte"/>
            <w:lang w:eastAsia="fr-FR"/>
          </w:rPr>
          <w:t>Sur le site du service public</w:t>
        </w:r>
      </w:hyperlink>
      <w:r w:rsidR="00203FD7">
        <w:rPr>
          <w:lang w:eastAsia="fr-FR"/>
        </w:rPr>
        <w:t xml:space="preserve"> et </w:t>
      </w:r>
      <w:hyperlink r:id="rId22" w:history="1">
        <w:r w:rsidR="00203FD7" w:rsidRPr="00203FD7">
          <w:rPr>
            <w:rStyle w:val="Lienhypertexte"/>
            <w:lang w:eastAsia="fr-FR"/>
          </w:rPr>
          <w:t>un article sur le Média Social</w:t>
        </w:r>
      </w:hyperlink>
    </w:p>
    <w:p w14:paraId="0DCCCE89" w14:textId="2C8663F0" w:rsidR="00203FD7" w:rsidRDefault="00203FD7" w:rsidP="00203FD7">
      <w:pPr>
        <w:rPr>
          <w:lang w:eastAsia="fr-FR"/>
        </w:rPr>
      </w:pPr>
    </w:p>
    <w:p w14:paraId="3AB4A9FB" w14:textId="77777777" w:rsidR="00F01EEB" w:rsidRPr="00DD39CB" w:rsidRDefault="00F01EEB" w:rsidP="00203FD7">
      <w:pPr>
        <w:rPr>
          <w:lang w:eastAsia="fr-FR"/>
        </w:rPr>
      </w:pPr>
    </w:p>
    <w:p w14:paraId="1C1DE33A" w14:textId="2193277C" w:rsidR="000F6E56" w:rsidRDefault="000B7F92" w:rsidP="00BE4C8E">
      <w:pPr>
        <w:pStyle w:val="Titre1"/>
      </w:pPr>
      <w:bookmarkStart w:id="26" w:name="_Toc91749103"/>
      <w:r w:rsidRPr="008F6115">
        <w:t>CULTURE</w:t>
      </w:r>
      <w:bookmarkEnd w:id="26"/>
      <w:r w:rsidR="008C5B5E" w:rsidRPr="008F6115">
        <w:t xml:space="preserve"> </w:t>
      </w:r>
    </w:p>
    <w:p w14:paraId="255E9637" w14:textId="77777777" w:rsidR="004C730E" w:rsidRPr="004C730E" w:rsidRDefault="004C730E" w:rsidP="004C730E">
      <w:pPr>
        <w:rPr>
          <w:lang w:eastAsia="fr-FR"/>
        </w:rPr>
      </w:pPr>
    </w:p>
    <w:p w14:paraId="153441A4" w14:textId="77777777" w:rsidR="007D76E9" w:rsidRDefault="007D76E9" w:rsidP="00BE4C8E">
      <w:pPr>
        <w:pStyle w:val="Titre2"/>
      </w:pPr>
      <w:bookmarkStart w:id="27" w:name="_Toc91749104"/>
      <w:r>
        <w:t>La Nuit de la Lecture</w:t>
      </w:r>
      <w:bookmarkEnd w:id="27"/>
    </w:p>
    <w:p w14:paraId="382DAA03" w14:textId="028692DC" w:rsidR="007D76E9" w:rsidRDefault="007D76E9" w:rsidP="007F00E1">
      <w:pPr>
        <w:jc w:val="both"/>
        <w:rPr>
          <w:lang w:eastAsia="fr-FR"/>
        </w:rPr>
      </w:pPr>
      <w:r>
        <w:rPr>
          <w:lang w:eastAsia="fr-FR"/>
        </w:rPr>
        <w:t xml:space="preserve">Le 22 janvier prochain, </w:t>
      </w:r>
      <w:hyperlink r:id="rId23" w:anchor="/Detail/(query:(Id:'1_OFFSET_0',Index:2,NBResults:61,PageRange:3,SearchQuery:(FacetFilter:%7B%7D,ForceSearch:!f,InitialSearch:!f,Page:0,PageRange:3,QueryGuid:b0bd9e12-193e-4e4d-b02c-f15ad0f6b42a,QueryString:'nuit%20de%20la%20lecture',ResultSize:10,ScenarioCode:DEFAULT_VMRG,ScenarioDisplayMode:display-standard,SearchGridFieldsShownOnResultsDTO:!((Id:475,Label:'En%20rayon')),SearchLabel:'',SearchTerms:'nuit%20de%20la%20lecture',SortField:!n,SortOrder:0,TemplateParams:(Scenario:'',Scope:Default,Size:!n,Source:'',Support:'',UseCompact:!f),UseSpellChecking:!n)))" w:history="1">
        <w:r w:rsidRPr="007D76E9">
          <w:rPr>
            <w:rStyle w:val="Lienhypertexte"/>
            <w:b/>
            <w:bCs/>
            <w:lang w:eastAsia="fr-FR"/>
          </w:rPr>
          <w:t>la bibliothèque de Mérignac</w:t>
        </w:r>
      </w:hyperlink>
      <w:r>
        <w:rPr>
          <w:lang w:eastAsia="fr-FR"/>
        </w:rPr>
        <w:t xml:space="preserve"> organise la Nuit de la Lecture.</w:t>
      </w:r>
    </w:p>
    <w:p w14:paraId="4ADFF561" w14:textId="68D9D88B" w:rsidR="007D76E9" w:rsidRDefault="007D76E9" w:rsidP="007F00E1">
      <w:pPr>
        <w:jc w:val="both"/>
        <w:rPr>
          <w:lang w:eastAsia="fr-FR"/>
        </w:rPr>
      </w:pPr>
      <w:r>
        <w:rPr>
          <w:lang w:eastAsia="fr-FR"/>
        </w:rPr>
        <w:t>Pour cette sixième édition, le thème choisi est : « Aimons-nous toujours ! Aimons-nous encore ! ».</w:t>
      </w:r>
    </w:p>
    <w:p w14:paraId="0CD55E3D" w14:textId="616BE092" w:rsidR="007D76E9" w:rsidRDefault="007D76E9" w:rsidP="007F00E1">
      <w:pPr>
        <w:jc w:val="both"/>
        <w:rPr>
          <w:lang w:eastAsia="fr-FR"/>
        </w:rPr>
      </w:pPr>
      <w:r>
        <w:rPr>
          <w:lang w:eastAsia="fr-FR"/>
        </w:rPr>
        <w:t xml:space="preserve">Le grand public est invité à venir participer à de nombreux événements, autour des différentes manières d’aborder la lecture : par le jeu, par le numérique ou par la </w:t>
      </w:r>
      <w:r w:rsidRPr="004C730E">
        <w:rPr>
          <w:lang w:eastAsia="fr-FR"/>
        </w:rPr>
        <w:t>découver</w:t>
      </w:r>
      <w:r>
        <w:rPr>
          <w:lang w:eastAsia="fr-FR"/>
        </w:rPr>
        <w:t>te de genres littéraires. (Inscription obligatoire à la médiathèque de Mérignac)</w:t>
      </w:r>
    </w:p>
    <w:p w14:paraId="708CEF06" w14:textId="77777777" w:rsidR="007D76E9" w:rsidRDefault="007D76E9" w:rsidP="007F00E1">
      <w:pPr>
        <w:jc w:val="both"/>
        <w:rPr>
          <w:lang w:eastAsia="fr-FR"/>
        </w:rPr>
      </w:pPr>
      <w:proofErr w:type="gramStart"/>
      <w:r>
        <w:rPr>
          <w:lang w:eastAsia="fr-FR"/>
        </w:rPr>
        <w:t>apiDV</w:t>
      </w:r>
      <w:proofErr w:type="gramEnd"/>
      <w:r>
        <w:rPr>
          <w:lang w:eastAsia="fr-FR"/>
        </w:rPr>
        <w:t xml:space="preserve"> clôturera la soirée, à partir de 20h. Les membres de la délégation présenteront leur travail en faveur de l’accès aux livres et à la lecture pour les personnes empêchées de lire. </w:t>
      </w:r>
    </w:p>
    <w:p w14:paraId="095FE738" w14:textId="77777777" w:rsidR="00F01EEB" w:rsidRDefault="00F01EEB" w:rsidP="007F00E1">
      <w:pPr>
        <w:jc w:val="both"/>
        <w:rPr>
          <w:lang w:eastAsia="fr-FR"/>
        </w:rPr>
      </w:pPr>
    </w:p>
    <w:p w14:paraId="3D85D8D3" w14:textId="3F35FA6E" w:rsidR="003574F5" w:rsidRPr="003574F5" w:rsidRDefault="007D76E9" w:rsidP="007F00E1">
      <w:pPr>
        <w:jc w:val="both"/>
        <w:rPr>
          <w:lang w:eastAsia="fr-FR"/>
        </w:rPr>
      </w:pPr>
      <w:r>
        <w:rPr>
          <w:lang w:eastAsia="fr-FR"/>
        </w:rPr>
        <w:t>Les bénévoles montreront leur talent, à travers différentes formes de lecture : en Braille, à voix haute, audiodescription de bandes-dessinées. Pour rendre l’expérience encore plus intense, ils alterneront des instants d’écoute et de lecture, dans le noir ou en lumière.</w:t>
      </w:r>
    </w:p>
    <w:p w14:paraId="229D1A82" w14:textId="3D7C9161" w:rsidR="005567EF" w:rsidRDefault="005567EF" w:rsidP="00BE4C8E">
      <w:pPr>
        <w:rPr>
          <w:lang w:eastAsia="fr-FR"/>
        </w:rPr>
      </w:pPr>
      <w:bookmarkStart w:id="28" w:name="_Toc486435446"/>
    </w:p>
    <w:p w14:paraId="274724B3" w14:textId="303FA24F" w:rsidR="00BF5355" w:rsidRDefault="00BF5355" w:rsidP="00BF5355">
      <w:pPr>
        <w:pStyle w:val="Titre2"/>
      </w:pPr>
      <w:bookmarkStart w:id="29" w:name="_Toc91749105"/>
      <w:r>
        <w:t>« On a marché sur la lune » enfin disponible</w:t>
      </w:r>
      <w:bookmarkEnd w:id="29"/>
    </w:p>
    <w:p w14:paraId="142FFA97" w14:textId="77777777" w:rsidR="00BF5355" w:rsidRDefault="00BF5355" w:rsidP="00BF5355">
      <w:pPr>
        <w:rPr>
          <w:lang w:eastAsia="fr-FR"/>
        </w:rPr>
      </w:pPr>
      <w:r>
        <w:rPr>
          <w:lang w:eastAsia="fr-FR"/>
        </w:rPr>
        <w:t>L’ultime album des aventures de Tintin est disponible en version audiodécrite.</w:t>
      </w:r>
    </w:p>
    <w:p w14:paraId="0FAD3ADD" w14:textId="77777777" w:rsidR="00BF5355" w:rsidRDefault="00BF5355" w:rsidP="00BF5355">
      <w:pPr>
        <w:rPr>
          <w:lang w:eastAsia="fr-FR"/>
        </w:rPr>
      </w:pPr>
      <w:r>
        <w:rPr>
          <w:lang w:eastAsia="fr-FR"/>
        </w:rPr>
        <w:t>Le contexte sanitaire a repoussé son enregistrement et sa sortie de plusieurs mois. Mais, les bénévoles de la délégation ont finalement réussi à se mobiliser pour vous présenter « On a marché sur la lune ».</w:t>
      </w:r>
    </w:p>
    <w:p w14:paraId="03B7F91F" w14:textId="77777777" w:rsidR="00BF5355" w:rsidRDefault="00BF5355" w:rsidP="00BF5355">
      <w:pPr>
        <w:rPr>
          <w:lang w:eastAsia="fr-FR"/>
        </w:rPr>
      </w:pPr>
      <w:r>
        <w:rPr>
          <w:lang w:eastAsia="fr-FR"/>
        </w:rPr>
        <w:t xml:space="preserve">Merci à Nicolas </w:t>
      </w:r>
      <w:proofErr w:type="spellStart"/>
      <w:r>
        <w:rPr>
          <w:lang w:eastAsia="fr-FR"/>
        </w:rPr>
        <w:t>Bardinet</w:t>
      </w:r>
      <w:proofErr w:type="spellEnd"/>
      <w:r>
        <w:rPr>
          <w:lang w:eastAsia="fr-FR"/>
        </w:rPr>
        <w:t xml:space="preserve"> et à tous les lecteurs pour leur travail et leur implication dans ce projet.</w:t>
      </w:r>
    </w:p>
    <w:p w14:paraId="6EE210D3" w14:textId="11611FD5" w:rsidR="005567EF" w:rsidRDefault="00BF5355" w:rsidP="00BF5355">
      <w:pPr>
        <w:rPr>
          <w:lang w:eastAsia="fr-FR"/>
        </w:rPr>
      </w:pPr>
      <w:r>
        <w:rPr>
          <w:lang w:eastAsia="fr-FR"/>
        </w:rPr>
        <w:t>Pour le commander</w:t>
      </w:r>
      <w:r w:rsidR="006202C3">
        <w:rPr>
          <w:lang w:eastAsia="fr-FR"/>
        </w:rPr>
        <w:t xml:space="preserve">, nous contacter au 05.56.31.48.48 </w:t>
      </w:r>
      <w:r w:rsidR="005B430D">
        <w:rPr>
          <w:lang w:eastAsia="fr-FR"/>
        </w:rPr>
        <w:t xml:space="preserve">ou par mail : </w:t>
      </w:r>
      <w:hyperlink r:id="rId24" w:history="1">
        <w:r w:rsidR="005B430D" w:rsidRPr="00F138CD">
          <w:rPr>
            <w:rStyle w:val="Lienhypertexte"/>
            <w:lang w:eastAsia="fr-FR"/>
          </w:rPr>
          <w:t>contact.aquitaine@apidv.org</w:t>
        </w:r>
      </w:hyperlink>
    </w:p>
    <w:p w14:paraId="62F5A43D" w14:textId="77777777" w:rsidR="005B430D" w:rsidRDefault="005B430D" w:rsidP="00BF5355">
      <w:pPr>
        <w:rPr>
          <w:lang w:eastAsia="fr-FR"/>
        </w:rPr>
      </w:pPr>
    </w:p>
    <w:p w14:paraId="5F27326E" w14:textId="7908CA42" w:rsidR="00495E4A" w:rsidRDefault="00495E4A" w:rsidP="00495E4A">
      <w:pPr>
        <w:pStyle w:val="Titre2"/>
      </w:pPr>
      <w:bookmarkStart w:id="30" w:name="_Toc91749106"/>
      <w:r>
        <w:t xml:space="preserve">Bordeaux : </w:t>
      </w:r>
      <w:r>
        <w:t>Prix des lecteurs</w:t>
      </w:r>
      <w:r>
        <w:t xml:space="preserve">, </w:t>
      </w:r>
      <w:r>
        <w:t>Goûter-débat et résultat des votes</w:t>
      </w:r>
      <w:bookmarkEnd w:id="30"/>
      <w:r>
        <w:t xml:space="preserve"> </w:t>
      </w:r>
    </w:p>
    <w:p w14:paraId="6922C299" w14:textId="77777777" w:rsidR="00495E4A" w:rsidRDefault="00495E4A" w:rsidP="00495E4A">
      <w:pPr>
        <w:rPr>
          <w:lang w:eastAsia="fr-FR"/>
        </w:rPr>
      </w:pPr>
      <w:r>
        <w:rPr>
          <w:lang w:eastAsia="fr-FR"/>
        </w:rPr>
        <w:t xml:space="preserve"> Si vous faites partie de celles et ceux qui ont </w:t>
      </w:r>
      <w:r>
        <w:rPr>
          <w:lang w:eastAsia="fr-FR"/>
        </w:rPr>
        <w:t xml:space="preserve">lus </w:t>
      </w:r>
      <w:r>
        <w:rPr>
          <w:lang w:eastAsia="fr-FR"/>
        </w:rPr>
        <w:t>les 5 romans du Prix des lecteurs-Escale du livre, venez donner vos impressions de lectures</w:t>
      </w:r>
      <w:r>
        <w:rPr>
          <w:lang w:eastAsia="fr-FR"/>
        </w:rPr>
        <w:t xml:space="preserve"> </w:t>
      </w:r>
      <w:r>
        <w:rPr>
          <w:lang w:eastAsia="fr-FR"/>
        </w:rPr>
        <w:t xml:space="preserve">autour d’un café pour débattre et élire le gagnant de </w:t>
      </w:r>
      <w:proofErr w:type="spellStart"/>
      <w:r>
        <w:rPr>
          <w:lang w:eastAsia="fr-FR"/>
        </w:rPr>
        <w:t>Mériadeck</w:t>
      </w:r>
      <w:proofErr w:type="spellEnd"/>
      <w:r>
        <w:rPr>
          <w:lang w:eastAsia="fr-FR"/>
        </w:rPr>
        <w:t xml:space="preserve">, le samedi 5 février à 11h, à la bibliothèque </w:t>
      </w:r>
      <w:proofErr w:type="spellStart"/>
      <w:r>
        <w:rPr>
          <w:lang w:eastAsia="fr-FR"/>
        </w:rPr>
        <w:t>Mériadeck</w:t>
      </w:r>
      <w:proofErr w:type="spellEnd"/>
      <w:r>
        <w:rPr>
          <w:lang w:eastAsia="fr-FR"/>
        </w:rPr>
        <w:t xml:space="preserve">. </w:t>
      </w:r>
    </w:p>
    <w:p w14:paraId="134561EF" w14:textId="5317D829" w:rsidR="00495E4A" w:rsidRDefault="00495E4A" w:rsidP="00495E4A">
      <w:pPr>
        <w:rPr>
          <w:lang w:eastAsia="fr-FR"/>
        </w:rPr>
      </w:pPr>
      <w:r>
        <w:rPr>
          <w:lang w:eastAsia="fr-FR"/>
        </w:rPr>
        <w:t xml:space="preserve">Les bénévoles </w:t>
      </w:r>
      <w:proofErr w:type="gramStart"/>
      <w:r>
        <w:rPr>
          <w:lang w:eastAsia="fr-FR"/>
        </w:rPr>
        <w:t>d’apiDV  auront</w:t>
      </w:r>
      <w:proofErr w:type="gramEnd"/>
      <w:r>
        <w:rPr>
          <w:lang w:eastAsia="fr-FR"/>
        </w:rPr>
        <w:t xml:space="preserve"> </w:t>
      </w:r>
      <w:r>
        <w:rPr>
          <w:lang w:eastAsia="fr-FR"/>
        </w:rPr>
        <w:t xml:space="preserve">le plaisir de lire des extraits des ouvrages. </w:t>
      </w:r>
    </w:p>
    <w:p w14:paraId="4A26C4A9" w14:textId="20C38A95" w:rsidR="005567EF" w:rsidRDefault="00495E4A" w:rsidP="00495E4A">
      <w:pPr>
        <w:rPr>
          <w:lang w:eastAsia="fr-FR"/>
        </w:rPr>
      </w:pPr>
      <w:r>
        <w:rPr>
          <w:lang w:eastAsia="fr-FR"/>
        </w:rPr>
        <w:t>L’auteur lauréat, issu du vote de toutes les bibliothèques participantes, recevra son prix en avril 2022, lors de l’Escale du livre.</w:t>
      </w:r>
    </w:p>
    <w:p w14:paraId="08A82C15" w14:textId="5720ED6A" w:rsidR="00495E4A" w:rsidRDefault="00495E4A" w:rsidP="00495E4A">
      <w:pPr>
        <w:rPr>
          <w:lang w:eastAsia="fr-FR"/>
        </w:rPr>
      </w:pPr>
    </w:p>
    <w:p w14:paraId="2540CD7B" w14:textId="5C49E31C" w:rsidR="00495E4A" w:rsidRDefault="00495E4A" w:rsidP="00495E4A">
      <w:pPr>
        <w:rPr>
          <w:lang w:eastAsia="fr-FR"/>
        </w:rPr>
      </w:pPr>
      <w:r>
        <w:rPr>
          <w:lang w:eastAsia="fr-FR"/>
        </w:rPr>
        <w:t xml:space="preserve">Source : Médiathèque de </w:t>
      </w:r>
      <w:proofErr w:type="spellStart"/>
      <w:r>
        <w:rPr>
          <w:lang w:eastAsia="fr-FR"/>
        </w:rPr>
        <w:t>Mériadeck</w:t>
      </w:r>
      <w:proofErr w:type="spellEnd"/>
    </w:p>
    <w:p w14:paraId="114D4CF8" w14:textId="77777777" w:rsidR="00495E4A" w:rsidRDefault="00495E4A" w:rsidP="00495E4A">
      <w:pPr>
        <w:rPr>
          <w:lang w:eastAsia="fr-FR"/>
        </w:rPr>
      </w:pPr>
    </w:p>
    <w:p w14:paraId="58145E71" w14:textId="6A676CF3" w:rsidR="00BF5355" w:rsidRDefault="00D51F84" w:rsidP="00D51F84">
      <w:pPr>
        <w:pStyle w:val="Titre2"/>
      </w:pPr>
      <w:bookmarkStart w:id="31" w:name="_Toc91749107"/>
      <w:r>
        <w:t>Les spectacles en audiodescription en 2022</w:t>
      </w:r>
      <w:bookmarkEnd w:id="31"/>
    </w:p>
    <w:p w14:paraId="1CCB9B3E" w14:textId="143AFD39" w:rsidR="00D51F84" w:rsidRDefault="00D51F84" w:rsidP="00D51F84">
      <w:pPr>
        <w:rPr>
          <w:lang w:eastAsia="fr-FR"/>
        </w:rPr>
      </w:pPr>
      <w:r>
        <w:rPr>
          <w:lang w:eastAsia="fr-FR"/>
        </w:rPr>
        <w:t>Source : Textes issus du site de l’Opéra de Bordeaux.</w:t>
      </w:r>
    </w:p>
    <w:p w14:paraId="3611228A" w14:textId="77777777" w:rsidR="00D51F84" w:rsidRPr="00D51F84" w:rsidRDefault="00D51F84" w:rsidP="00D51F84">
      <w:pPr>
        <w:rPr>
          <w:lang w:eastAsia="fr-FR"/>
        </w:rPr>
      </w:pPr>
    </w:p>
    <w:p w14:paraId="32246271" w14:textId="58531768" w:rsidR="00BF5355" w:rsidRPr="00D51F84" w:rsidRDefault="00BF5355" w:rsidP="00BF5355">
      <w:pPr>
        <w:rPr>
          <w:b/>
          <w:bCs/>
          <w:lang w:eastAsia="fr-FR"/>
        </w:rPr>
      </w:pPr>
      <w:r w:rsidRPr="00D51F84">
        <w:rPr>
          <w:b/>
          <w:bCs/>
          <w:lang w:eastAsia="fr-FR"/>
        </w:rPr>
        <w:t>Le bourgeois gentilhomme : Théâtre musical</w:t>
      </w:r>
    </w:p>
    <w:p w14:paraId="0668EF4B" w14:textId="13A9BA3D" w:rsidR="00BF5355" w:rsidRDefault="00BA65C7" w:rsidP="00BF5355">
      <w:pPr>
        <w:rPr>
          <w:lang w:eastAsia="fr-FR"/>
        </w:rPr>
      </w:pPr>
      <w:r>
        <w:rPr>
          <w:lang w:eastAsia="fr-FR"/>
        </w:rPr>
        <w:t>« </w:t>
      </w:r>
      <w:r w:rsidRPr="00BA65C7">
        <w:rPr>
          <w:lang w:eastAsia="fr-FR"/>
        </w:rPr>
        <w:t>Comédie-ballet en cinq actes, créée en 1670 au Château de Chambord.</w:t>
      </w:r>
    </w:p>
    <w:p w14:paraId="02B0BA23" w14:textId="1D6AC846" w:rsidR="00BF5355" w:rsidRDefault="00BF5355" w:rsidP="00BF5355">
      <w:pPr>
        <w:rPr>
          <w:lang w:eastAsia="fr-FR"/>
        </w:rPr>
      </w:pPr>
      <w:r>
        <w:rPr>
          <w:lang w:eastAsia="fr-FR"/>
        </w:rPr>
        <w:t xml:space="preserve">Si tout le monde connaît le texte du Bourgeois gentilhomme, d’aucuns ignorent que l’œuvre du génial Molière fut </w:t>
      </w:r>
      <w:proofErr w:type="gramStart"/>
      <w:r>
        <w:rPr>
          <w:lang w:eastAsia="fr-FR"/>
        </w:rPr>
        <w:t>pensée</w:t>
      </w:r>
      <w:proofErr w:type="gramEnd"/>
      <w:r>
        <w:rPr>
          <w:lang w:eastAsia="fr-FR"/>
        </w:rPr>
        <w:t xml:space="preserve"> comme un spectacle total, mariant théâtre, danse et musique, laquelle fut imaginée par un certain Jean-Baptiste Lully, musicien favori de Louis XIV</w:t>
      </w:r>
      <w:r w:rsidR="00BA65C7">
        <w:rPr>
          <w:lang w:eastAsia="fr-FR"/>
        </w:rPr>
        <w:t xml:space="preserve"> (…). C’est </w:t>
      </w:r>
      <w:r>
        <w:rPr>
          <w:lang w:eastAsia="fr-FR"/>
        </w:rPr>
        <w:t>Jérôme Deschamps et sa compagnie qui irrigueront de leur verve effervescente ce chef-d’œuvre, avec la complicité des Musiciens du Louvre. Assurément un temps fort de l’année 2022 dans le flot des propositions artistiques célébrant le 400e anniversaire de la naissance de Molière !</w:t>
      </w:r>
    </w:p>
    <w:p w14:paraId="0ABDB0BB" w14:textId="2442B59E" w:rsidR="00BF5355" w:rsidRDefault="00BF5355" w:rsidP="00BF5355">
      <w:pPr>
        <w:rPr>
          <w:lang w:eastAsia="fr-FR"/>
        </w:rPr>
      </w:pPr>
      <w:r>
        <w:rPr>
          <w:lang w:eastAsia="fr-FR"/>
        </w:rPr>
        <w:t>Audiodescription : vendredi 21 janvier à 20h00</w:t>
      </w:r>
    </w:p>
    <w:p w14:paraId="2E3E41DF" w14:textId="64A5A15B" w:rsidR="00D51F84" w:rsidRDefault="00C809F4" w:rsidP="00BF5355">
      <w:pPr>
        <w:rPr>
          <w:lang w:eastAsia="fr-FR"/>
        </w:rPr>
      </w:pPr>
      <w:hyperlink r:id="rId25" w:history="1">
        <w:r w:rsidR="00D51F84" w:rsidRPr="00D51F84">
          <w:rPr>
            <w:rStyle w:val="Lienhypertexte"/>
            <w:lang w:eastAsia="fr-FR"/>
          </w:rPr>
          <w:t>En savoir plus</w:t>
        </w:r>
      </w:hyperlink>
    </w:p>
    <w:p w14:paraId="732D398B" w14:textId="2491E38C" w:rsidR="00BF5355" w:rsidRDefault="00BF5355" w:rsidP="00BE4C8E">
      <w:pPr>
        <w:rPr>
          <w:lang w:eastAsia="fr-FR"/>
        </w:rPr>
      </w:pPr>
    </w:p>
    <w:p w14:paraId="45A035AB" w14:textId="77777777" w:rsidR="005711C8" w:rsidRDefault="005711C8" w:rsidP="00BE4C8E">
      <w:pPr>
        <w:rPr>
          <w:b/>
          <w:bCs/>
          <w:lang w:eastAsia="fr-FR"/>
        </w:rPr>
      </w:pPr>
    </w:p>
    <w:p w14:paraId="0BD33B98" w14:textId="02BDC7A2" w:rsidR="00BA65C7" w:rsidRPr="00D51F84" w:rsidRDefault="00BA65C7" w:rsidP="00BE4C8E">
      <w:pPr>
        <w:rPr>
          <w:b/>
          <w:bCs/>
          <w:lang w:eastAsia="fr-FR"/>
        </w:rPr>
      </w:pPr>
      <w:r w:rsidRPr="00D51F84">
        <w:rPr>
          <w:b/>
          <w:bCs/>
          <w:lang w:eastAsia="fr-FR"/>
        </w:rPr>
        <w:t xml:space="preserve">Kind par </w:t>
      </w:r>
      <w:proofErr w:type="spellStart"/>
      <w:r w:rsidRPr="00D51F84">
        <w:rPr>
          <w:b/>
          <w:bCs/>
          <w:lang w:eastAsia="fr-FR"/>
        </w:rPr>
        <w:t>Peeping</w:t>
      </w:r>
      <w:proofErr w:type="spellEnd"/>
      <w:r w:rsidRPr="00D51F84">
        <w:rPr>
          <w:b/>
          <w:bCs/>
          <w:lang w:eastAsia="fr-FR"/>
        </w:rPr>
        <w:t xml:space="preserve"> Tom</w:t>
      </w:r>
    </w:p>
    <w:p w14:paraId="1C6D83FA" w14:textId="77777777" w:rsidR="00F01EEB" w:rsidRDefault="00BA65C7" w:rsidP="00BA65C7">
      <w:pPr>
        <w:rPr>
          <w:lang w:eastAsia="fr-FR"/>
        </w:rPr>
      </w:pPr>
      <w:r>
        <w:rPr>
          <w:lang w:eastAsia="fr-FR"/>
        </w:rPr>
        <w:t xml:space="preserve">Depuis deux décennies, </w:t>
      </w:r>
      <w:proofErr w:type="spellStart"/>
      <w:r>
        <w:rPr>
          <w:lang w:eastAsia="fr-FR"/>
        </w:rPr>
        <w:t>Peeping</w:t>
      </w:r>
      <w:proofErr w:type="spellEnd"/>
      <w:r>
        <w:rPr>
          <w:lang w:eastAsia="fr-FR"/>
        </w:rPr>
        <w:t xml:space="preserve"> Tom, compagnie de danse et de théâtre belge, fondée par Gabriela </w:t>
      </w:r>
      <w:proofErr w:type="spellStart"/>
      <w:r>
        <w:rPr>
          <w:lang w:eastAsia="fr-FR"/>
        </w:rPr>
        <w:t>Carrizo</w:t>
      </w:r>
      <w:proofErr w:type="spellEnd"/>
      <w:r>
        <w:rPr>
          <w:lang w:eastAsia="fr-FR"/>
        </w:rPr>
        <w:t xml:space="preserve"> et Franck Chartier, rejoints par la soprano </w:t>
      </w:r>
      <w:proofErr w:type="spellStart"/>
      <w:r>
        <w:rPr>
          <w:lang w:eastAsia="fr-FR"/>
        </w:rPr>
        <w:t>Eurudike</w:t>
      </w:r>
      <w:proofErr w:type="spellEnd"/>
      <w:r>
        <w:rPr>
          <w:lang w:eastAsia="fr-FR"/>
        </w:rPr>
        <w:t xml:space="preserve"> De </w:t>
      </w:r>
      <w:proofErr w:type="spellStart"/>
      <w:r>
        <w:rPr>
          <w:lang w:eastAsia="fr-FR"/>
        </w:rPr>
        <w:t>Beul</w:t>
      </w:r>
      <w:proofErr w:type="spellEnd"/>
      <w:r>
        <w:rPr>
          <w:lang w:eastAsia="fr-FR"/>
        </w:rPr>
        <w:t xml:space="preserve">, hante les scènes européennes suscitant invariablement la fascination par son travail explorant la face obscure de l’humanité. Plongeant le spectateur dans des univers singuliers instables, entre hyperréalisme et poésie, </w:t>
      </w:r>
      <w:proofErr w:type="spellStart"/>
      <w:r>
        <w:rPr>
          <w:lang w:eastAsia="fr-FR"/>
        </w:rPr>
        <w:t>Peeping</w:t>
      </w:r>
      <w:proofErr w:type="spellEnd"/>
      <w:r>
        <w:rPr>
          <w:lang w:eastAsia="fr-FR"/>
        </w:rPr>
        <w:t xml:space="preserve"> Tom crée Kind (Enfant) en 2019. La pièce prolonge Vader (2014) et </w:t>
      </w:r>
      <w:proofErr w:type="spellStart"/>
      <w:r>
        <w:rPr>
          <w:lang w:eastAsia="fr-FR"/>
        </w:rPr>
        <w:t>Moeder</w:t>
      </w:r>
      <w:proofErr w:type="spellEnd"/>
      <w:r>
        <w:rPr>
          <w:lang w:eastAsia="fr-FR"/>
        </w:rPr>
        <w:t xml:space="preserve"> (2016) en interrogeant des thèmes liés à la famille : la mémoire, les souvenirs, la quête des liens et la construction identitaire. Extraordinaire d’intensité, l’œuvre entraîne le spectateur dans un véritable tableau vivant à la fois étrange et fascinant.</w:t>
      </w:r>
      <w:r w:rsidR="00F01EEB">
        <w:rPr>
          <w:lang w:eastAsia="fr-FR"/>
        </w:rPr>
        <w:t xml:space="preserve"> </w:t>
      </w:r>
    </w:p>
    <w:p w14:paraId="56A7F922" w14:textId="77777777" w:rsidR="00F01EEB" w:rsidRDefault="00F01EEB" w:rsidP="00BA65C7">
      <w:pPr>
        <w:rPr>
          <w:lang w:eastAsia="fr-FR"/>
        </w:rPr>
      </w:pPr>
    </w:p>
    <w:p w14:paraId="7A0834EC" w14:textId="306CBD53" w:rsidR="00BA65C7" w:rsidRDefault="00BA65C7" w:rsidP="00BA65C7">
      <w:pPr>
        <w:rPr>
          <w:lang w:eastAsia="fr-FR"/>
        </w:rPr>
      </w:pPr>
      <w:r>
        <w:rPr>
          <w:lang w:eastAsia="fr-FR"/>
        </w:rPr>
        <w:t xml:space="preserve">Audiodescription : le vendredi 11 mars à 19h30 (à réserver auprès du </w:t>
      </w:r>
      <w:proofErr w:type="spellStart"/>
      <w:r>
        <w:rPr>
          <w:lang w:eastAsia="fr-FR"/>
        </w:rPr>
        <w:t>TnBA</w:t>
      </w:r>
      <w:proofErr w:type="spellEnd"/>
      <w:r>
        <w:rPr>
          <w:lang w:eastAsia="fr-FR"/>
        </w:rPr>
        <w:t>)</w:t>
      </w:r>
    </w:p>
    <w:p w14:paraId="08CEE56A" w14:textId="53431F40" w:rsidR="00BA65C7" w:rsidRDefault="00C809F4" w:rsidP="00BE4C8E">
      <w:pPr>
        <w:rPr>
          <w:lang w:eastAsia="fr-FR"/>
        </w:rPr>
      </w:pPr>
      <w:hyperlink r:id="rId26" w:history="1">
        <w:r w:rsidR="00D51F84" w:rsidRPr="00D51F84">
          <w:rPr>
            <w:rStyle w:val="Lienhypertexte"/>
            <w:lang w:eastAsia="fr-FR"/>
          </w:rPr>
          <w:t>En savoir plus</w:t>
        </w:r>
      </w:hyperlink>
    </w:p>
    <w:p w14:paraId="5112AD58" w14:textId="77777777" w:rsidR="00D51F84" w:rsidRDefault="00D51F84" w:rsidP="00BE4C8E">
      <w:pPr>
        <w:rPr>
          <w:lang w:eastAsia="fr-FR"/>
        </w:rPr>
      </w:pPr>
    </w:p>
    <w:p w14:paraId="4545407F" w14:textId="77777777" w:rsidR="00D51F84" w:rsidRPr="00D51F84" w:rsidRDefault="00D51F84" w:rsidP="00D51F84">
      <w:pPr>
        <w:rPr>
          <w:b/>
          <w:bCs/>
          <w:lang w:eastAsia="fr-FR"/>
        </w:rPr>
      </w:pPr>
      <w:r w:rsidRPr="00D51F84">
        <w:rPr>
          <w:b/>
          <w:bCs/>
          <w:lang w:eastAsia="fr-FR"/>
        </w:rPr>
        <w:t>Maria de Buenos Aires</w:t>
      </w:r>
    </w:p>
    <w:p w14:paraId="0CC816AA" w14:textId="77777777" w:rsidR="00D51F84" w:rsidRDefault="00D51F84" w:rsidP="00D51F84">
      <w:pPr>
        <w:rPr>
          <w:lang w:eastAsia="fr-FR"/>
        </w:rPr>
      </w:pPr>
      <w:r>
        <w:rPr>
          <w:lang w:eastAsia="fr-FR"/>
        </w:rPr>
        <w:t xml:space="preserve">Opéra-tango sur un livret d’Horacio Ferrer et sur une musique d’Astor Piazzolla. </w:t>
      </w:r>
    </w:p>
    <w:p w14:paraId="37ABE704" w14:textId="1C7E0CFE" w:rsidR="00D51F84" w:rsidRDefault="00D51F84" w:rsidP="00D51F84">
      <w:pPr>
        <w:rPr>
          <w:lang w:eastAsia="fr-FR"/>
        </w:rPr>
      </w:pPr>
      <w:r>
        <w:rPr>
          <w:lang w:eastAsia="fr-FR"/>
        </w:rPr>
        <w:t xml:space="preserve">C’est dans les entrailles de la ville de Buenos Aires que nous emmène cet extraordinaire « </w:t>
      </w:r>
      <w:proofErr w:type="spellStart"/>
      <w:r>
        <w:rPr>
          <w:lang w:eastAsia="fr-FR"/>
        </w:rPr>
        <w:t>tangopéra</w:t>
      </w:r>
      <w:proofErr w:type="spellEnd"/>
      <w:r>
        <w:rPr>
          <w:lang w:eastAsia="fr-FR"/>
        </w:rPr>
        <w:t xml:space="preserve"> », bijou unique dans la production d’Astor Piazzolla. Créé en 1968, il invite l’auditeur à parcourir l’histoire du tango en suivant la vie de Maria, ouvrière des </w:t>
      </w:r>
      <w:proofErr w:type="spellStart"/>
      <w:r>
        <w:rPr>
          <w:lang w:eastAsia="fr-FR"/>
        </w:rPr>
        <w:t>suburbios</w:t>
      </w:r>
      <w:proofErr w:type="spellEnd"/>
      <w:r>
        <w:rPr>
          <w:lang w:eastAsia="fr-FR"/>
        </w:rPr>
        <w:t xml:space="preserve"> (faubourgs) du Buenos Aires, devenue chanteuse de cabaret et icône de la capitale argentine. Le timbre des voix et les accents sensuels du bandonéon dessinent sa trajectoire, de l’ascension à la chute. Portée par les danseurs du Ballet de l’Opéra National du Rhin et les musiciens de La Grossa - </w:t>
      </w:r>
      <w:proofErr w:type="spellStart"/>
      <w:r>
        <w:rPr>
          <w:lang w:eastAsia="fr-FR"/>
        </w:rPr>
        <w:t>Orquesta</w:t>
      </w:r>
      <w:proofErr w:type="spellEnd"/>
      <w:r>
        <w:rPr>
          <w:lang w:eastAsia="fr-FR"/>
        </w:rPr>
        <w:t xml:space="preserve"> </w:t>
      </w:r>
      <w:proofErr w:type="spellStart"/>
      <w:r>
        <w:rPr>
          <w:lang w:eastAsia="fr-FR"/>
        </w:rPr>
        <w:t>Típica</w:t>
      </w:r>
      <w:proofErr w:type="spellEnd"/>
      <w:r>
        <w:rPr>
          <w:lang w:eastAsia="fr-FR"/>
        </w:rPr>
        <w:t xml:space="preserve"> de la Maison Argentine, le spectacle est une merveilleuse illustration des mots de Piazzolla : « Ma musique représente la cité de Buenos Aires »</w:t>
      </w:r>
    </w:p>
    <w:p w14:paraId="3D654017" w14:textId="2AC5406B" w:rsidR="00BA65C7" w:rsidRDefault="00D51F84" w:rsidP="00D51F84">
      <w:pPr>
        <w:rPr>
          <w:lang w:eastAsia="fr-FR"/>
        </w:rPr>
      </w:pPr>
      <w:r>
        <w:rPr>
          <w:lang w:eastAsia="fr-FR"/>
        </w:rPr>
        <w:t>Audiodescription : vendredi 22 avril à 20h00</w:t>
      </w:r>
    </w:p>
    <w:p w14:paraId="6C452209" w14:textId="5CC9BCC4" w:rsidR="00D51F84" w:rsidRDefault="00C809F4" w:rsidP="00D51F84">
      <w:pPr>
        <w:rPr>
          <w:lang w:eastAsia="fr-FR"/>
        </w:rPr>
      </w:pPr>
      <w:hyperlink r:id="rId27" w:history="1">
        <w:r w:rsidR="00D51F84" w:rsidRPr="00D51F84">
          <w:rPr>
            <w:rStyle w:val="Lienhypertexte"/>
            <w:lang w:eastAsia="fr-FR"/>
          </w:rPr>
          <w:t>En savoir plus</w:t>
        </w:r>
      </w:hyperlink>
    </w:p>
    <w:p w14:paraId="760D72D4" w14:textId="4244EDC8" w:rsidR="00D51F84" w:rsidRDefault="00D51F84" w:rsidP="00D51F84">
      <w:pPr>
        <w:rPr>
          <w:lang w:eastAsia="fr-FR"/>
        </w:rPr>
      </w:pPr>
    </w:p>
    <w:p w14:paraId="268E0E9C" w14:textId="77777777" w:rsidR="00BC4600" w:rsidRDefault="00BC4600" w:rsidP="00BC4600">
      <w:pPr>
        <w:rPr>
          <w:lang w:eastAsia="fr-FR"/>
        </w:rPr>
      </w:pPr>
      <w:r>
        <w:rPr>
          <w:lang w:eastAsia="fr-FR"/>
        </w:rPr>
        <w:t>COMMENT RÉSERVER ?</w:t>
      </w:r>
    </w:p>
    <w:p w14:paraId="32D341AD" w14:textId="77777777" w:rsidR="00BC4600" w:rsidRDefault="00BC4600" w:rsidP="00BC4600">
      <w:pPr>
        <w:rPr>
          <w:lang w:eastAsia="fr-FR"/>
        </w:rPr>
      </w:pPr>
      <w:r>
        <w:rPr>
          <w:lang w:eastAsia="fr-FR"/>
        </w:rPr>
        <w:t>Pour l'achat de places à l'unité, vous pouvez effectuer votre réservation :</w:t>
      </w:r>
    </w:p>
    <w:p w14:paraId="6D8B5CDE" w14:textId="77777777" w:rsidR="00BC4600" w:rsidRDefault="00BC4600" w:rsidP="00BC4600">
      <w:pPr>
        <w:rPr>
          <w:lang w:eastAsia="fr-FR"/>
        </w:rPr>
      </w:pPr>
      <w:r>
        <w:rPr>
          <w:lang w:eastAsia="fr-FR"/>
        </w:rPr>
        <w:t>24h/24h, 7j/7 sur opera-bordeaux.com (2 € de frais de réservation par place) en cliquant sur le bouton "réserver" dans la fiche du spectacle qui vous tente,</w:t>
      </w:r>
    </w:p>
    <w:p w14:paraId="16769462" w14:textId="7A0CBAF8" w:rsidR="00BC4600" w:rsidRDefault="00BC4600" w:rsidP="00BC4600">
      <w:pPr>
        <w:rPr>
          <w:lang w:eastAsia="fr-FR"/>
        </w:rPr>
      </w:pPr>
      <w:r>
        <w:rPr>
          <w:lang w:eastAsia="fr-FR"/>
        </w:rPr>
        <w:t>Aux guichets du Grand-Théâtre</w:t>
      </w:r>
    </w:p>
    <w:p w14:paraId="5E271E16" w14:textId="77777777" w:rsidR="00BC4600" w:rsidRDefault="00BC4600" w:rsidP="00BC4600">
      <w:pPr>
        <w:rPr>
          <w:lang w:eastAsia="fr-FR"/>
        </w:rPr>
      </w:pPr>
      <w:r>
        <w:rPr>
          <w:lang w:eastAsia="fr-FR"/>
        </w:rPr>
        <w:t>Par téléphone au 05 56 00 85 95 (choix 1)</w:t>
      </w:r>
    </w:p>
    <w:p w14:paraId="1DBA0B76" w14:textId="77777777" w:rsidR="00BC4600" w:rsidRDefault="00BC4600" w:rsidP="00BC4600">
      <w:pPr>
        <w:rPr>
          <w:lang w:eastAsia="fr-FR"/>
        </w:rPr>
      </w:pPr>
      <w:r>
        <w:rPr>
          <w:lang w:eastAsia="fr-FR"/>
        </w:rPr>
        <w:t>L'accueil aux guichets et par téléphone se fait aux horaires habituels d'ouverture de la location à savoir du mardi au samedi de 13 H à 18 H 30.</w:t>
      </w:r>
    </w:p>
    <w:p w14:paraId="6962DB3C" w14:textId="7BB512DB" w:rsidR="00BC4600" w:rsidRDefault="00BC4600" w:rsidP="00D51F84">
      <w:pPr>
        <w:rPr>
          <w:lang w:eastAsia="fr-FR"/>
        </w:rPr>
      </w:pPr>
    </w:p>
    <w:p w14:paraId="6CA1456E" w14:textId="01F18021" w:rsidR="005711C8" w:rsidRDefault="005711C8" w:rsidP="00D51F84">
      <w:pPr>
        <w:rPr>
          <w:lang w:eastAsia="fr-FR"/>
        </w:rPr>
      </w:pPr>
    </w:p>
    <w:p w14:paraId="28CD2C82" w14:textId="62314BBF" w:rsidR="005711C8" w:rsidRDefault="005711C8" w:rsidP="00D51F84">
      <w:pPr>
        <w:rPr>
          <w:lang w:eastAsia="fr-FR"/>
        </w:rPr>
      </w:pPr>
    </w:p>
    <w:p w14:paraId="1833CB09" w14:textId="1600DA49" w:rsidR="005711C8" w:rsidRDefault="005711C8" w:rsidP="00D51F84">
      <w:pPr>
        <w:rPr>
          <w:lang w:eastAsia="fr-FR"/>
        </w:rPr>
      </w:pPr>
    </w:p>
    <w:p w14:paraId="39C2D6F8" w14:textId="77777777" w:rsidR="005711C8" w:rsidRDefault="005711C8" w:rsidP="00D51F84">
      <w:pPr>
        <w:rPr>
          <w:lang w:eastAsia="fr-FR"/>
        </w:rPr>
      </w:pPr>
    </w:p>
    <w:p w14:paraId="5C5265B4" w14:textId="77777777" w:rsidR="00495E4A" w:rsidRDefault="00495E4A" w:rsidP="00D51F84">
      <w:pPr>
        <w:rPr>
          <w:lang w:eastAsia="fr-FR"/>
        </w:rPr>
      </w:pPr>
    </w:p>
    <w:p w14:paraId="2FA529FB" w14:textId="28F4C9E6" w:rsidR="00880A0D" w:rsidRPr="00880A0D" w:rsidRDefault="00880A0D" w:rsidP="00880A0D">
      <w:pPr>
        <w:pStyle w:val="Titre2"/>
        <w:rPr>
          <w:sz w:val="28"/>
          <w:szCs w:val="28"/>
          <w:lang w:eastAsia="x-none"/>
        </w:rPr>
      </w:pPr>
      <w:bookmarkStart w:id="32" w:name="_Toc91749108"/>
      <w:r>
        <w:rPr>
          <w:lang w:val="x-none"/>
        </w:rPr>
        <w:t>MARIUS 2022 </w:t>
      </w:r>
      <w:r>
        <w:t>: et si vous deveniez juré ?</w:t>
      </w:r>
      <w:bookmarkEnd w:id="32"/>
    </w:p>
    <w:p w14:paraId="6E483F66" w14:textId="3C57BBA1" w:rsidR="00880A0D" w:rsidRDefault="00880A0D" w:rsidP="00880A0D">
      <w:pPr>
        <w:rPr>
          <w:rFonts w:eastAsiaTheme="minorHAnsi"/>
          <w:color w:val="222222"/>
        </w:rPr>
      </w:pPr>
      <w:r>
        <w:rPr>
          <w:color w:val="222222"/>
        </w:rPr>
        <w:t xml:space="preserve">Vous aimez le cinéma ? Vous êtes mal ou non-voyant et vous voulez donner votre avis sur l'audiodescription ? Alors devenez juré du Marius </w:t>
      </w:r>
      <w:proofErr w:type="gramStart"/>
      <w:r>
        <w:rPr>
          <w:color w:val="222222"/>
        </w:rPr>
        <w:t>2022!</w:t>
      </w:r>
      <w:proofErr w:type="gramEnd"/>
      <w:r>
        <w:rPr>
          <w:color w:val="222222"/>
        </w:rPr>
        <w:t xml:space="preserve">  (…)</w:t>
      </w:r>
    </w:p>
    <w:p w14:paraId="4ADDB600" w14:textId="107218F5" w:rsidR="00880A0D" w:rsidRDefault="00880A0D" w:rsidP="00880A0D">
      <w:pPr>
        <w:rPr>
          <w:color w:val="222222"/>
        </w:rPr>
      </w:pPr>
      <w:r>
        <w:rPr>
          <w:color w:val="222222"/>
        </w:rPr>
        <w:t xml:space="preserve">En 2021, C’est Sabrina Bus qui a remporté le prix du Marius pour sa version audiodécrite du film « Été 85 ». </w:t>
      </w:r>
    </w:p>
    <w:p w14:paraId="369BEAF4" w14:textId="77777777" w:rsidR="00880A0D" w:rsidRDefault="00880A0D" w:rsidP="00880A0D">
      <w:pPr>
        <w:rPr>
          <w:b/>
          <w:bCs/>
          <w:color w:val="222222"/>
        </w:rPr>
      </w:pPr>
      <w:r>
        <w:rPr>
          <w:b/>
          <w:bCs/>
          <w:color w:val="222222"/>
        </w:rPr>
        <w:t xml:space="preserve">Et en 2022, qui sera le Lauréat ?  </w:t>
      </w:r>
    </w:p>
    <w:p w14:paraId="63C827EC" w14:textId="3B6E9DAB" w:rsidR="00880A0D" w:rsidRDefault="002279E0" w:rsidP="00880A0D">
      <w:pPr>
        <w:rPr>
          <w:color w:val="222222"/>
        </w:rPr>
      </w:pPr>
      <w:r>
        <w:rPr>
          <w:color w:val="222222"/>
        </w:rPr>
        <w:t>(…)</w:t>
      </w:r>
      <w:r w:rsidR="00880A0D">
        <w:rPr>
          <w:color w:val="222222"/>
        </w:rPr>
        <w:t> </w:t>
      </w:r>
    </w:p>
    <w:p w14:paraId="10B072C3" w14:textId="77777777" w:rsidR="00880A0D" w:rsidRDefault="00880A0D" w:rsidP="00880A0D">
      <w:pPr>
        <w:rPr>
          <w:color w:val="222222"/>
        </w:rPr>
      </w:pPr>
      <w:r>
        <w:rPr>
          <w:color w:val="222222"/>
        </w:rPr>
        <w:t>Le jury est essentiellement composé de personnes aveugles ou malvoyantes, dont la candidature a été validée par les organisateurs après réponse à un questionnaire d'identification et approbation du règlement du Prix.</w:t>
      </w:r>
    </w:p>
    <w:p w14:paraId="5C2F5723" w14:textId="66914616" w:rsidR="00880A0D" w:rsidRDefault="00880A0D" w:rsidP="00880A0D">
      <w:pPr>
        <w:rPr>
          <w:color w:val="222222"/>
        </w:rPr>
      </w:pPr>
      <w:r>
        <w:rPr>
          <w:color w:val="222222"/>
        </w:rPr>
        <w:t xml:space="preserve">Aucune compétence ou connaissance cinématographique n’est exigée, seule compte l’envie de participer à un projet où les déficients visuels sont au </w:t>
      </w:r>
      <w:r w:rsidR="002279E0">
        <w:rPr>
          <w:color w:val="222222"/>
        </w:rPr>
        <w:t>cœur</w:t>
      </w:r>
      <w:r>
        <w:rPr>
          <w:color w:val="222222"/>
        </w:rPr>
        <w:t xml:space="preserve"> du sujet.</w:t>
      </w:r>
    </w:p>
    <w:p w14:paraId="1F2ED1AD" w14:textId="4B407E83" w:rsidR="00880A0D" w:rsidRDefault="00880A0D" w:rsidP="00880A0D">
      <w:pPr>
        <w:rPr>
          <w:color w:val="222222"/>
        </w:rPr>
      </w:pPr>
      <w:r>
        <w:rPr>
          <w:color w:val="222222"/>
        </w:rPr>
        <w:t>Le vote s’appuie sur la sélection de l’Académie des César dans la catégorie « Meilleur film ». Il s’effectue par courrier électronique, à partir de la bande</w:t>
      </w:r>
      <w:r w:rsidR="0099268F">
        <w:rPr>
          <w:color w:val="222222"/>
        </w:rPr>
        <w:t>-</w:t>
      </w:r>
      <w:r>
        <w:rPr>
          <w:color w:val="222222"/>
        </w:rPr>
        <w:t>son des films en compétition.</w:t>
      </w:r>
    </w:p>
    <w:p w14:paraId="7227C756" w14:textId="77777777" w:rsidR="00F01EEB" w:rsidRDefault="00F01EEB" w:rsidP="00880A0D"/>
    <w:p w14:paraId="407ADE79" w14:textId="77777777" w:rsidR="00F01EEB" w:rsidRDefault="00F01EEB" w:rsidP="00880A0D"/>
    <w:p w14:paraId="510539F7" w14:textId="7B171B2F" w:rsidR="00880A0D" w:rsidRDefault="002279E0" w:rsidP="00880A0D">
      <w:r>
        <w:t>P</w:t>
      </w:r>
      <w:r w:rsidR="00880A0D">
        <w:t xml:space="preserve">endant l’année 2021 l’équipe organisatrice a éprouvé le besoin de se structurer et une section audiodescription </w:t>
      </w:r>
      <w:r>
        <w:t>a été constitué</w:t>
      </w:r>
      <w:r w:rsidR="00F96D83">
        <w:t>e</w:t>
      </w:r>
      <w:r>
        <w:t xml:space="preserve"> </w:t>
      </w:r>
      <w:r w:rsidR="00880A0D">
        <w:t xml:space="preserve">au sein de l’association apiDV, elle-même membre de la </w:t>
      </w:r>
      <w:proofErr w:type="spellStart"/>
      <w:r w:rsidR="00880A0D">
        <w:t>CFPSAA</w:t>
      </w:r>
      <w:proofErr w:type="spellEnd"/>
      <w:r w:rsidR="00880A0D">
        <w:t>.</w:t>
      </w:r>
    </w:p>
    <w:p w14:paraId="17C18981" w14:textId="5D25520C" w:rsidR="002279E0" w:rsidRDefault="00F96D83" w:rsidP="002279E0">
      <w:pPr>
        <w:rPr>
          <w:color w:val="222222"/>
        </w:rPr>
      </w:pPr>
      <w:r>
        <w:rPr>
          <w:color w:val="222222"/>
        </w:rPr>
        <w:t xml:space="preserve">Pour devenir </w:t>
      </w:r>
      <w:r w:rsidR="002279E0">
        <w:rPr>
          <w:color w:val="222222"/>
        </w:rPr>
        <w:t xml:space="preserve">Juré, posez votre candidature avant le dimanche 16 janvier 2022 à l’adresse </w:t>
      </w:r>
      <w:proofErr w:type="gramStart"/>
      <w:r w:rsidR="002279E0">
        <w:rPr>
          <w:color w:val="222222"/>
        </w:rPr>
        <w:t>mail:</w:t>
      </w:r>
      <w:proofErr w:type="gramEnd"/>
      <w:r w:rsidR="002279E0">
        <w:rPr>
          <w:color w:val="222222"/>
        </w:rPr>
        <w:t xml:space="preserve"> </w:t>
      </w:r>
      <w:hyperlink r:id="rId28" w:history="1">
        <w:r w:rsidR="002279E0">
          <w:rPr>
            <w:rStyle w:val="Lienhypertexte"/>
          </w:rPr>
          <w:t>marius-audiodescription@orange.fr</w:t>
        </w:r>
      </w:hyperlink>
    </w:p>
    <w:p w14:paraId="64C8A558" w14:textId="007C0FB8" w:rsidR="00880A0D" w:rsidRDefault="00880A0D" w:rsidP="00D51F84">
      <w:pPr>
        <w:rPr>
          <w:lang w:eastAsia="fr-FR"/>
        </w:rPr>
      </w:pPr>
    </w:p>
    <w:p w14:paraId="3273A4CA" w14:textId="16F4AEA1" w:rsidR="00880A0D" w:rsidRDefault="00F96D83" w:rsidP="00D51F84">
      <w:pPr>
        <w:rPr>
          <w:lang w:eastAsia="fr-FR"/>
        </w:rPr>
      </w:pPr>
      <w:r>
        <w:rPr>
          <w:lang w:eastAsia="fr-FR"/>
        </w:rPr>
        <w:t xml:space="preserve">Source : </w:t>
      </w:r>
      <w:proofErr w:type="spellStart"/>
      <w:r>
        <w:rPr>
          <w:lang w:eastAsia="fr-FR"/>
        </w:rPr>
        <w:t>CFPSAA</w:t>
      </w:r>
      <w:proofErr w:type="spellEnd"/>
    </w:p>
    <w:p w14:paraId="6AB093B7" w14:textId="4F82903D" w:rsidR="00880A0D" w:rsidRDefault="00880A0D" w:rsidP="00D51F84">
      <w:pPr>
        <w:rPr>
          <w:lang w:eastAsia="fr-FR"/>
        </w:rPr>
      </w:pPr>
    </w:p>
    <w:p w14:paraId="5EE4586A" w14:textId="77777777" w:rsidR="00880A0D" w:rsidRDefault="00880A0D" w:rsidP="00D51F84">
      <w:pPr>
        <w:rPr>
          <w:lang w:eastAsia="fr-FR"/>
        </w:rPr>
      </w:pPr>
    </w:p>
    <w:p w14:paraId="6E3035AA" w14:textId="77777777" w:rsidR="00CA49EF" w:rsidRDefault="00CA49EF" w:rsidP="00CA49EF">
      <w:pPr>
        <w:pStyle w:val="Titre2"/>
      </w:pPr>
      <w:bookmarkStart w:id="33" w:name="_Toc91749109"/>
      <w:r>
        <w:t>Atelier pilote au Musée des Beaux-Arts</w:t>
      </w:r>
      <w:bookmarkEnd w:id="33"/>
    </w:p>
    <w:p w14:paraId="4A87A754" w14:textId="77777777" w:rsidR="00CA49EF" w:rsidRDefault="00CA49EF" w:rsidP="00CA49EF">
      <w:pPr>
        <w:jc w:val="both"/>
      </w:pPr>
      <w:r>
        <w:t>Le Musée des Beaux-Arts propose aux bénéficiaires d’apiDV, de participer à des ateliers pilotes.</w:t>
      </w:r>
    </w:p>
    <w:p w14:paraId="512B22FF" w14:textId="77777777" w:rsidR="00CA49EF" w:rsidRDefault="00CA49EF" w:rsidP="00CA49EF">
      <w:pPr>
        <w:jc w:val="both"/>
      </w:pPr>
      <w:r>
        <w:t>À chaque séance, une œuvre du musée est choisie pour être reproduite en argile.</w:t>
      </w:r>
    </w:p>
    <w:p w14:paraId="7EEA7689" w14:textId="77777777" w:rsidR="00CA49EF" w:rsidRDefault="00CA49EF" w:rsidP="00CA49EF">
      <w:pPr>
        <w:jc w:val="both"/>
      </w:pPr>
      <w:r>
        <w:t>La présentation de l’artiste et la description complète de l’œuvre permettront aux participants déficients visuels de réaliser cette miniature. Les ateliers auront lieu de 11h à 13h au Musée des Beaux-Arts. 3 séances sont proposées en 2022 :</w:t>
      </w:r>
    </w:p>
    <w:p w14:paraId="03D2672D" w14:textId="77777777" w:rsidR="00CA49EF" w:rsidRDefault="00CA49EF" w:rsidP="00CA49EF">
      <w:pPr>
        <w:jc w:val="both"/>
      </w:pPr>
      <w:r>
        <w:t>Mercredi 12 janvier</w:t>
      </w:r>
    </w:p>
    <w:p w14:paraId="39CCD123" w14:textId="77777777" w:rsidR="00CA49EF" w:rsidRDefault="00CA49EF" w:rsidP="00CA49EF">
      <w:pPr>
        <w:jc w:val="both"/>
      </w:pPr>
      <w:r>
        <w:t>Mercredi 16 février</w:t>
      </w:r>
    </w:p>
    <w:p w14:paraId="017FF081" w14:textId="77777777" w:rsidR="00CA49EF" w:rsidRDefault="00CA49EF" w:rsidP="00CA49EF">
      <w:pPr>
        <w:jc w:val="both"/>
      </w:pPr>
      <w:r>
        <w:t>Mercredi 23 mars</w:t>
      </w:r>
    </w:p>
    <w:p w14:paraId="243A2E9A" w14:textId="77777777" w:rsidR="00CA49EF" w:rsidRDefault="00CA49EF" w:rsidP="00CA49EF">
      <w:pPr>
        <w:jc w:val="both"/>
      </w:pPr>
      <w:r>
        <w:t xml:space="preserve">Si vous souhaitez participer à ces ateliers, n’hésitez pas à vous inscrire par mail : </w:t>
      </w:r>
      <w:hyperlink r:id="rId29" w:history="1">
        <w:r w:rsidRPr="00F138CD">
          <w:rPr>
            <w:rStyle w:val="Lienhypertexte"/>
          </w:rPr>
          <w:t>contact.aquitaine@apidv.org</w:t>
        </w:r>
      </w:hyperlink>
      <w:r>
        <w:t xml:space="preserve"> ou téléphone, au 05.56.31.48.48 </w:t>
      </w:r>
    </w:p>
    <w:p w14:paraId="516D7450" w14:textId="03848709" w:rsidR="00BC4600" w:rsidRDefault="00BC4600" w:rsidP="00D51F84">
      <w:pPr>
        <w:rPr>
          <w:lang w:eastAsia="fr-FR"/>
        </w:rPr>
      </w:pPr>
    </w:p>
    <w:p w14:paraId="0E3D15F3" w14:textId="77777777" w:rsidR="00BC4600" w:rsidRPr="005567EF" w:rsidRDefault="00BC4600" w:rsidP="00D51F84">
      <w:pPr>
        <w:rPr>
          <w:lang w:eastAsia="fr-FR"/>
        </w:rPr>
      </w:pPr>
    </w:p>
    <w:p w14:paraId="2A09A3AF" w14:textId="77777777" w:rsidR="005711C8" w:rsidRDefault="005711C8" w:rsidP="005711C8">
      <w:bookmarkStart w:id="34" w:name="_Toc91749110"/>
    </w:p>
    <w:p w14:paraId="2D467D9E" w14:textId="2E37B438" w:rsidR="00682AB5" w:rsidRPr="008F6115" w:rsidRDefault="00A05712" w:rsidP="00BE4C8E">
      <w:pPr>
        <w:pStyle w:val="Titre1"/>
        <w:rPr>
          <w:caps w:val="0"/>
        </w:rPr>
      </w:pPr>
      <w:r w:rsidRPr="008F6115">
        <w:rPr>
          <w:caps w:val="0"/>
        </w:rPr>
        <w:t>NUMÉ</w:t>
      </w:r>
      <w:r w:rsidR="008120F3" w:rsidRPr="008F6115">
        <w:rPr>
          <w:caps w:val="0"/>
        </w:rPr>
        <w:t xml:space="preserve">RIQUE ET </w:t>
      </w:r>
      <w:r w:rsidR="006D017F" w:rsidRPr="008F6115">
        <w:rPr>
          <w:caps w:val="0"/>
        </w:rPr>
        <w:t>INNOVATIONS</w:t>
      </w:r>
      <w:bookmarkEnd w:id="34"/>
      <w:r w:rsidR="006D017F" w:rsidRPr="008F6115">
        <w:rPr>
          <w:caps w:val="0"/>
        </w:rPr>
        <w:t xml:space="preserve"> </w:t>
      </w:r>
      <w:bookmarkEnd w:id="28"/>
    </w:p>
    <w:p w14:paraId="68B77684" w14:textId="728C1536" w:rsidR="00400A84" w:rsidRPr="005B430D" w:rsidRDefault="00400A84" w:rsidP="00BE4C8E">
      <w:pPr>
        <w:rPr>
          <w:szCs w:val="28"/>
          <w:lang w:eastAsia="fr-FR"/>
        </w:rPr>
      </w:pPr>
    </w:p>
    <w:p w14:paraId="0316B2FB" w14:textId="18DCEC20" w:rsidR="005B430D" w:rsidRPr="005B430D" w:rsidRDefault="005B430D" w:rsidP="00BE4C8E">
      <w:pPr>
        <w:rPr>
          <w:szCs w:val="28"/>
          <w:lang w:eastAsia="fr-FR"/>
        </w:rPr>
      </w:pPr>
    </w:p>
    <w:p w14:paraId="6E5B5028" w14:textId="2F29FFE2" w:rsidR="005B430D" w:rsidRPr="005B430D" w:rsidRDefault="005B430D" w:rsidP="005B430D">
      <w:pPr>
        <w:pStyle w:val="Titre2"/>
      </w:pPr>
      <w:bookmarkStart w:id="35" w:name="_Toc91749111"/>
      <w:r w:rsidRPr="005B430D">
        <w:t>FAF : Journées d’Étude Technologies et Déficience Visuelle 2021</w:t>
      </w:r>
      <w:bookmarkEnd w:id="35"/>
    </w:p>
    <w:p w14:paraId="2AD43913" w14:textId="730E61BB" w:rsidR="00CA49EF" w:rsidRDefault="00CA49EF" w:rsidP="00BE4C8E">
      <w:pPr>
        <w:rPr>
          <w:szCs w:val="28"/>
          <w:lang w:eastAsia="fr-FR"/>
        </w:rPr>
      </w:pPr>
      <w:r>
        <w:rPr>
          <w:szCs w:val="28"/>
          <w:lang w:eastAsia="fr-FR"/>
        </w:rPr>
        <w:t xml:space="preserve">Les 6 et 7 décembre derniers ont eu lieu les </w:t>
      </w:r>
      <w:proofErr w:type="spellStart"/>
      <w:r>
        <w:rPr>
          <w:szCs w:val="28"/>
          <w:lang w:eastAsia="fr-FR"/>
        </w:rPr>
        <w:t>JetDV</w:t>
      </w:r>
      <w:proofErr w:type="spellEnd"/>
      <w:r>
        <w:rPr>
          <w:szCs w:val="28"/>
          <w:lang w:eastAsia="fr-FR"/>
        </w:rPr>
        <w:t xml:space="preserve"> 2021 en </w:t>
      </w:r>
      <w:proofErr w:type="spellStart"/>
      <w:r>
        <w:rPr>
          <w:szCs w:val="28"/>
          <w:lang w:eastAsia="fr-FR"/>
        </w:rPr>
        <w:t>visio</w:t>
      </w:r>
      <w:proofErr w:type="spellEnd"/>
      <w:r>
        <w:rPr>
          <w:szCs w:val="28"/>
          <w:lang w:eastAsia="fr-FR"/>
        </w:rPr>
        <w:t>, Covid oblige !</w:t>
      </w:r>
    </w:p>
    <w:p w14:paraId="7F3ADA02" w14:textId="09C82DEF" w:rsidR="005B430D" w:rsidRDefault="005B430D" w:rsidP="00BE4C8E">
      <w:pPr>
        <w:rPr>
          <w:szCs w:val="28"/>
          <w:lang w:eastAsia="fr-FR"/>
        </w:rPr>
      </w:pPr>
      <w:r>
        <w:rPr>
          <w:szCs w:val="28"/>
          <w:lang w:eastAsia="fr-FR"/>
        </w:rPr>
        <w:t xml:space="preserve">Redécouvrez </w:t>
      </w:r>
      <w:r w:rsidRPr="005B430D">
        <w:rPr>
          <w:szCs w:val="28"/>
          <w:lang w:eastAsia="fr-FR"/>
        </w:rPr>
        <w:t>les nouveautés technologiques qui facilitent le quotidien des personnes aveugles et malvoyantes</w:t>
      </w:r>
      <w:r w:rsidR="00001684">
        <w:rPr>
          <w:szCs w:val="28"/>
          <w:lang w:eastAsia="fr-FR"/>
        </w:rPr>
        <w:t xml:space="preserve"> sur la chaine </w:t>
      </w:r>
      <w:hyperlink r:id="rId30" w:history="1">
        <w:r w:rsidR="00001684" w:rsidRPr="00001684">
          <w:rPr>
            <w:rStyle w:val="Lienhypertexte"/>
            <w:szCs w:val="28"/>
            <w:lang w:eastAsia="fr-FR"/>
          </w:rPr>
          <w:t>You tube de la Fédération des Aveugles de France.</w:t>
        </w:r>
      </w:hyperlink>
    </w:p>
    <w:p w14:paraId="5F96EBFC" w14:textId="77777777" w:rsidR="00CA49EF" w:rsidRPr="005B430D" w:rsidRDefault="00CA49EF" w:rsidP="00BE4C8E">
      <w:pPr>
        <w:rPr>
          <w:szCs w:val="28"/>
          <w:lang w:eastAsia="fr-FR"/>
        </w:rPr>
      </w:pPr>
    </w:p>
    <w:p w14:paraId="65746DCA" w14:textId="77777777" w:rsidR="005B430D" w:rsidRDefault="005B430D" w:rsidP="00BE4C8E">
      <w:pPr>
        <w:rPr>
          <w:sz w:val="22"/>
          <w:lang w:eastAsia="fr-FR"/>
        </w:rPr>
      </w:pPr>
    </w:p>
    <w:p w14:paraId="289AB277" w14:textId="7B794A97" w:rsidR="004C730E" w:rsidRDefault="004C730E" w:rsidP="004C730E">
      <w:pPr>
        <w:pStyle w:val="Titre2"/>
      </w:pPr>
      <w:bookmarkStart w:id="36" w:name="_Toc91749112"/>
      <w:proofErr w:type="spellStart"/>
      <w:r>
        <w:t>Vocaléo</w:t>
      </w:r>
      <w:proofErr w:type="spellEnd"/>
      <w:r>
        <w:t xml:space="preserve"> : « la voix au service </w:t>
      </w:r>
      <w:r w:rsidR="001A1CA9">
        <w:t xml:space="preserve">de </w:t>
      </w:r>
      <w:r>
        <w:t>la vue »</w:t>
      </w:r>
      <w:bookmarkEnd w:id="36"/>
    </w:p>
    <w:p w14:paraId="31CABBCE" w14:textId="655E1FD5" w:rsidR="00400A84" w:rsidRDefault="00DA6511" w:rsidP="00BE4C8E">
      <w:r>
        <w:t xml:space="preserve">L’application </w:t>
      </w:r>
      <w:proofErr w:type="spellStart"/>
      <w:r>
        <w:t>Vocaléo</w:t>
      </w:r>
      <w:proofErr w:type="spellEnd"/>
      <w:r w:rsidR="0075441F">
        <w:t>,</w:t>
      </w:r>
      <w:r>
        <w:t xml:space="preserve"> </w:t>
      </w:r>
      <w:r w:rsidR="0075441F">
        <w:t>créée pour</w:t>
      </w:r>
      <w:r>
        <w:t xml:space="preserve"> faciliter le quotidien des personnes déficientes visuelles</w:t>
      </w:r>
      <w:r w:rsidR="0075441F">
        <w:t xml:space="preserve">, </w:t>
      </w:r>
      <w:r w:rsidR="000A1D5E">
        <w:t xml:space="preserve">permet d'associer des mémos vocaux à différents objets grâce à des balises. </w:t>
      </w:r>
    </w:p>
    <w:p w14:paraId="4F401B7A" w14:textId="77777777" w:rsidR="000A1D5E" w:rsidRDefault="000A1D5E" w:rsidP="000A1D5E">
      <w:r>
        <w:t>Comment ça marche ?</w:t>
      </w:r>
    </w:p>
    <w:p w14:paraId="48F44992" w14:textId="44B5A04C" w:rsidR="000A1D5E" w:rsidRDefault="000A1D5E" w:rsidP="000A1D5E">
      <w:r>
        <w:t>1. Créer un mémo vocal avec le téléphone via l’application gratuite</w:t>
      </w:r>
    </w:p>
    <w:p w14:paraId="06D3635F" w14:textId="77777777" w:rsidR="00F01EEB" w:rsidRDefault="00F01EEB" w:rsidP="000A1D5E"/>
    <w:p w14:paraId="7D93C956" w14:textId="2B4629A4" w:rsidR="000A1D5E" w:rsidRDefault="000A1D5E" w:rsidP="000A1D5E">
      <w:r>
        <w:t xml:space="preserve">2. Associer un mémo vocal à une balise </w:t>
      </w:r>
      <w:proofErr w:type="spellStart"/>
      <w:r>
        <w:t>Vocaléo</w:t>
      </w:r>
      <w:proofErr w:type="spellEnd"/>
      <w:r>
        <w:t xml:space="preserve"> </w:t>
      </w:r>
      <w:r w:rsidR="00091B02">
        <w:t xml:space="preserve">en posant </w:t>
      </w:r>
      <w:r w:rsidR="0075441F">
        <w:t>le</w:t>
      </w:r>
      <w:r w:rsidR="00091B02">
        <w:t xml:space="preserve"> téléphone sur la balise (technologie NFC)</w:t>
      </w:r>
    </w:p>
    <w:p w14:paraId="14F34230" w14:textId="50E8FB0F" w:rsidR="000A1D5E" w:rsidRDefault="00091B02" w:rsidP="000A1D5E">
      <w:r>
        <w:t xml:space="preserve">3. </w:t>
      </w:r>
      <w:r w:rsidR="000A1D5E">
        <w:t xml:space="preserve">Coller la balise </w:t>
      </w:r>
      <w:r w:rsidR="0075441F">
        <w:t>sur l’objet correspondant</w:t>
      </w:r>
    </w:p>
    <w:p w14:paraId="3A3B255C" w14:textId="00724B65" w:rsidR="000A1D5E" w:rsidRDefault="0075441F" w:rsidP="000A1D5E">
      <w:r>
        <w:t xml:space="preserve">4. </w:t>
      </w:r>
      <w:r w:rsidR="000A1D5E">
        <w:t>Déclenchez le mémo vocal en approchant votre téléphone de la balise</w:t>
      </w:r>
      <w:r>
        <w:t xml:space="preserve"> et écouter les informations.</w:t>
      </w:r>
    </w:p>
    <w:p w14:paraId="3BC3111F" w14:textId="083AF908" w:rsidR="008541F7" w:rsidRDefault="008541F7" w:rsidP="000A1D5E">
      <w:r>
        <w:t>Ces balises très fines peuvent se coller sur n’importe quel objet ou dossier et certaines supportent même le froid et peuvent donc se positionner sur des produits alimentaires dans le congélateur, par exemple.</w:t>
      </w:r>
    </w:p>
    <w:p w14:paraId="7F25A57E" w14:textId="04424A20" w:rsidR="0075441F" w:rsidRDefault="0075441F" w:rsidP="000A1D5E">
      <w:r>
        <w:t>L’application est gratuite, seule</w:t>
      </w:r>
      <w:r w:rsidR="0099268F">
        <w:t>s</w:t>
      </w:r>
      <w:r>
        <w:t xml:space="preserve"> les balises sont à acheter sur le site </w:t>
      </w:r>
      <w:proofErr w:type="spellStart"/>
      <w:r>
        <w:t>Vocaléo</w:t>
      </w:r>
      <w:proofErr w:type="spellEnd"/>
      <w:r>
        <w:t xml:space="preserve">. </w:t>
      </w:r>
    </w:p>
    <w:p w14:paraId="0CD6FD03" w14:textId="6A44E2AB" w:rsidR="008541F7" w:rsidRDefault="008541F7" w:rsidP="000A1D5E">
      <w:r>
        <w:t xml:space="preserve">Pour en savoir plus : </w:t>
      </w:r>
      <w:hyperlink r:id="rId31" w:history="1">
        <w:r w:rsidRPr="00F138CD">
          <w:rPr>
            <w:rStyle w:val="Lienhypertexte"/>
          </w:rPr>
          <w:t>https://vocaleo-app.com</w:t>
        </w:r>
      </w:hyperlink>
    </w:p>
    <w:p w14:paraId="7F4B5996" w14:textId="77777777" w:rsidR="008541F7" w:rsidRDefault="008541F7" w:rsidP="000A1D5E"/>
    <w:p w14:paraId="0B6B83FB" w14:textId="0416D8E7" w:rsidR="000A1D5E" w:rsidRDefault="004C730E" w:rsidP="000A1D5E">
      <w:r>
        <w:t xml:space="preserve">Source </w:t>
      </w:r>
      <w:proofErr w:type="spellStart"/>
      <w:r>
        <w:t>Vocaléo</w:t>
      </w:r>
      <w:proofErr w:type="spellEnd"/>
    </w:p>
    <w:p w14:paraId="3C055E07" w14:textId="77777777" w:rsidR="00400A84" w:rsidRDefault="00400A84" w:rsidP="00BE4C8E"/>
    <w:p w14:paraId="7749511C" w14:textId="77777777" w:rsidR="00FA17FD" w:rsidRDefault="00FA17FD" w:rsidP="00FA17FD">
      <w:pPr>
        <w:pStyle w:val="Titre2"/>
      </w:pPr>
      <w:bookmarkStart w:id="37" w:name="_Toc91749113"/>
      <w:r>
        <w:t>Une mine de renseignements !</w:t>
      </w:r>
      <w:bookmarkEnd w:id="37"/>
    </w:p>
    <w:p w14:paraId="52B99F60" w14:textId="77777777" w:rsidR="00FA17FD" w:rsidRDefault="00FA17FD" w:rsidP="00FA17FD">
      <w:r>
        <w:t xml:space="preserve">Le site internet « </w:t>
      </w:r>
      <w:proofErr w:type="spellStart"/>
      <w:r>
        <w:t>actifsDV</w:t>
      </w:r>
      <w:proofErr w:type="spellEnd"/>
      <w:r>
        <w:t xml:space="preserve"> by apiDV pour l’emploi des Déficients Visuels » est désormais en ligne. Son lancement, lors d’un grand rassemblement à Angers, a permis d’échanger autour du sujet de l’emploi des personnes déficientes visuelles. Retrouvez tous ces propos sous forme de vidéos consultables : </w:t>
      </w:r>
      <w:hyperlink r:id="rId32" w:history="1">
        <w:r w:rsidRPr="00673B52">
          <w:rPr>
            <w:rStyle w:val="Lienhypertexte"/>
          </w:rPr>
          <w:t>en savoir plus</w:t>
        </w:r>
      </w:hyperlink>
    </w:p>
    <w:p w14:paraId="348AA82E" w14:textId="77777777" w:rsidR="00400A84" w:rsidRDefault="00400A84" w:rsidP="00BE4C8E">
      <w:pPr>
        <w:rPr>
          <w:rFonts w:ascii="Calibri" w:eastAsiaTheme="minorHAnsi" w:hAnsi="Calibri" w:cs="Calibri"/>
          <w:sz w:val="22"/>
          <w:lang w:eastAsia="fr-FR"/>
        </w:rPr>
      </w:pPr>
    </w:p>
    <w:p w14:paraId="044DDFFB" w14:textId="77777777" w:rsidR="00420643" w:rsidRPr="008F6115" w:rsidRDefault="00420643" w:rsidP="00BE4C8E">
      <w:pPr>
        <w:jc w:val="both"/>
      </w:pPr>
    </w:p>
    <w:sectPr w:rsidR="00420643" w:rsidRPr="008F6115" w:rsidSect="00D220B9">
      <w:headerReference w:type="default" r:id="rId33"/>
      <w:footerReference w:type="default" r:id="rId34"/>
      <w:pgSz w:w="11906" w:h="16838"/>
      <w:pgMar w:top="1417" w:right="1417" w:bottom="709" w:left="1417" w:header="708" w:footer="13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9CA3" w14:textId="77777777" w:rsidR="00C809F4" w:rsidRDefault="00C809F4" w:rsidP="004B6D0C">
      <w:r>
        <w:separator/>
      </w:r>
    </w:p>
  </w:endnote>
  <w:endnote w:type="continuationSeparator" w:id="0">
    <w:p w14:paraId="60D63C4F" w14:textId="77777777" w:rsidR="00C809F4" w:rsidRDefault="00C809F4" w:rsidP="004B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2000604000000020004"/>
    <w:charset w:val="00"/>
    <w:family w:val="auto"/>
    <w:pitch w:val="variable"/>
    <w:sig w:usb0="00000A07" w:usb1="40000001"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2525" w14:textId="77777777" w:rsidR="00F94FA9" w:rsidRDefault="00F94FA9">
    <w:pPr>
      <w:pStyle w:val="Pieddepage"/>
      <w:jc w:val="right"/>
    </w:pPr>
  </w:p>
  <w:p w14:paraId="3EF2E531" w14:textId="77777777" w:rsidR="00F94FA9" w:rsidRDefault="00F94FA9">
    <w:pPr>
      <w:pStyle w:val="Pieddepage"/>
      <w:jc w:val="right"/>
    </w:pPr>
    <w:r>
      <w:fldChar w:fldCharType="begin"/>
    </w:r>
    <w:r>
      <w:instrText>PAGE   \* MERGEFORMAT</w:instrText>
    </w:r>
    <w:r>
      <w:fldChar w:fldCharType="separate"/>
    </w:r>
    <w:r>
      <w:rPr>
        <w:noProof/>
      </w:rPr>
      <w:t>13</w:t>
    </w:r>
    <w:r>
      <w:fldChar w:fldCharType="end"/>
    </w:r>
  </w:p>
  <w:p w14:paraId="074F6019" w14:textId="77777777" w:rsidR="00F94FA9" w:rsidRDefault="00F94F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E0FD" w14:textId="77777777" w:rsidR="00C809F4" w:rsidRDefault="00C809F4" w:rsidP="004B6D0C">
      <w:r>
        <w:separator/>
      </w:r>
    </w:p>
  </w:footnote>
  <w:footnote w:type="continuationSeparator" w:id="0">
    <w:p w14:paraId="6E794404" w14:textId="77777777" w:rsidR="00C809F4" w:rsidRDefault="00C809F4" w:rsidP="004B6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6FF7" w14:textId="5B62ABEF" w:rsidR="00F94FA9" w:rsidRDefault="00AB0AB6" w:rsidP="004B6D0C">
    <w:pPr>
      <w:tabs>
        <w:tab w:val="left" w:pos="3709"/>
      </w:tabs>
      <w:jc w:val="center"/>
      <w:rPr>
        <w:b/>
        <w:sz w:val="32"/>
        <w:szCs w:val="32"/>
      </w:rPr>
    </w:pPr>
    <w:r>
      <w:rPr>
        <w:b/>
        <w:noProof/>
        <w:sz w:val="32"/>
        <w:szCs w:val="32"/>
      </w:rPr>
      <w:drawing>
        <wp:anchor distT="0" distB="0" distL="114300" distR="114300" simplePos="0" relativeHeight="251658240" behindDoc="0" locked="0" layoutInCell="1" allowOverlap="1" wp14:anchorId="505E67CA" wp14:editId="30009479">
          <wp:simplePos x="0" y="0"/>
          <wp:positionH relativeFrom="column">
            <wp:posOffset>-233045</wp:posOffset>
          </wp:positionH>
          <wp:positionV relativeFrom="page">
            <wp:posOffset>85725</wp:posOffset>
          </wp:positionV>
          <wp:extent cx="1504950" cy="1370330"/>
          <wp:effectExtent l="0" t="0" r="0" b="1270"/>
          <wp:wrapThrough wrapText="bothSides">
            <wp:wrapPolygon edited="0">
              <wp:start x="0" y="0"/>
              <wp:lineTo x="0" y="21320"/>
              <wp:lineTo x="21327" y="21320"/>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504950" cy="1370330"/>
                  </a:xfrm>
                  <a:prstGeom prst="rect">
                    <a:avLst/>
                  </a:prstGeom>
                </pic:spPr>
              </pic:pic>
            </a:graphicData>
          </a:graphic>
        </wp:anchor>
      </w:drawing>
    </w:r>
    <w:r w:rsidR="00F94FA9">
      <w:rPr>
        <w:b/>
        <w:sz w:val="32"/>
        <w:szCs w:val="32"/>
      </w:rPr>
      <w:t>La Tablette n°10</w:t>
    </w:r>
    <w:r w:rsidR="00F01EEB">
      <w:rPr>
        <w:b/>
        <w:sz w:val="32"/>
        <w:szCs w:val="32"/>
      </w:rPr>
      <w:t>5</w:t>
    </w:r>
  </w:p>
  <w:p w14:paraId="06DF9AB8" w14:textId="77777777" w:rsidR="00F94FA9" w:rsidRDefault="00F94FA9" w:rsidP="004B6D0C">
    <w:pPr>
      <w:tabs>
        <w:tab w:val="left" w:pos="3709"/>
      </w:tabs>
      <w:jc w:val="center"/>
      <w:rPr>
        <w:b/>
        <w:sz w:val="32"/>
        <w:szCs w:val="32"/>
      </w:rPr>
    </w:pPr>
    <w:r>
      <w:rPr>
        <w:b/>
        <w:sz w:val="32"/>
        <w:szCs w:val="32"/>
      </w:rPr>
      <w:t xml:space="preserve">    </w:t>
    </w:r>
  </w:p>
  <w:p w14:paraId="4B3F2690" w14:textId="77777777" w:rsidR="00F94FA9" w:rsidRDefault="00F94FA9" w:rsidP="004B6D0C">
    <w:pPr>
      <w:tabs>
        <w:tab w:val="left" w:pos="3709"/>
      </w:tabs>
      <w:jc w:val="center"/>
      <w:rPr>
        <w:b/>
        <w:sz w:val="32"/>
        <w:szCs w:val="32"/>
      </w:rPr>
    </w:pPr>
  </w:p>
  <w:p w14:paraId="50B7321C" w14:textId="77777777" w:rsidR="00F94FA9" w:rsidRPr="004B6D0C" w:rsidRDefault="00F94FA9" w:rsidP="004B6D0C">
    <w:pPr>
      <w:tabs>
        <w:tab w:val="left" w:pos="3709"/>
      </w:tabs>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824"/>
    <w:multiLevelType w:val="multilevel"/>
    <w:tmpl w:val="FA60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F5FCC"/>
    <w:multiLevelType w:val="multilevel"/>
    <w:tmpl w:val="BEC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B2450"/>
    <w:multiLevelType w:val="multilevel"/>
    <w:tmpl w:val="73A4F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BA550D2"/>
    <w:multiLevelType w:val="multilevel"/>
    <w:tmpl w:val="8280E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FE6E7F"/>
    <w:multiLevelType w:val="hybridMultilevel"/>
    <w:tmpl w:val="0F242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053F0A"/>
    <w:multiLevelType w:val="multilevel"/>
    <w:tmpl w:val="3C1A19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63D0D61"/>
    <w:multiLevelType w:val="multilevel"/>
    <w:tmpl w:val="F54A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74B"/>
    <w:multiLevelType w:val="multilevel"/>
    <w:tmpl w:val="AD0E6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A6B0F"/>
    <w:multiLevelType w:val="multilevel"/>
    <w:tmpl w:val="E356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672A4"/>
    <w:multiLevelType w:val="multilevel"/>
    <w:tmpl w:val="7978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107460"/>
    <w:multiLevelType w:val="multilevel"/>
    <w:tmpl w:val="A734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B91D0E"/>
    <w:multiLevelType w:val="hybridMultilevel"/>
    <w:tmpl w:val="5C8A9768"/>
    <w:lvl w:ilvl="0" w:tplc="EF10FC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B86DBF"/>
    <w:multiLevelType w:val="multilevel"/>
    <w:tmpl w:val="19C8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0AC18F1"/>
    <w:multiLevelType w:val="hybridMultilevel"/>
    <w:tmpl w:val="3B5816DC"/>
    <w:lvl w:ilvl="0" w:tplc="DEFAD1B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B95BE4"/>
    <w:multiLevelType w:val="multilevel"/>
    <w:tmpl w:val="FE60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05763"/>
    <w:multiLevelType w:val="hybridMultilevel"/>
    <w:tmpl w:val="C5666C8C"/>
    <w:lvl w:ilvl="0" w:tplc="8A985AB2">
      <w:numFmt w:val="bullet"/>
      <w:lvlText w:val="•"/>
      <w:lvlJc w:val="left"/>
      <w:pPr>
        <w:ind w:left="720" w:hanging="360"/>
      </w:pPr>
      <w:rPr>
        <w:rFonts w:ascii="Centaur" w:eastAsia="Calibri" w:hAnsi="Centaur"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A54742"/>
    <w:multiLevelType w:val="hybridMultilevel"/>
    <w:tmpl w:val="D2348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5B578D"/>
    <w:multiLevelType w:val="hybridMultilevel"/>
    <w:tmpl w:val="81A40A1C"/>
    <w:lvl w:ilvl="0" w:tplc="9C0879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A24F5B"/>
    <w:multiLevelType w:val="hybridMultilevel"/>
    <w:tmpl w:val="11FA2050"/>
    <w:lvl w:ilvl="0" w:tplc="78F4910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6D13C3A"/>
    <w:multiLevelType w:val="hybridMultilevel"/>
    <w:tmpl w:val="27567C74"/>
    <w:lvl w:ilvl="0" w:tplc="341EAC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5E1D59"/>
    <w:multiLevelType w:val="hybridMultilevel"/>
    <w:tmpl w:val="18E097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B2E19B3"/>
    <w:multiLevelType w:val="hybridMultilevel"/>
    <w:tmpl w:val="445E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057F4"/>
    <w:multiLevelType w:val="multilevel"/>
    <w:tmpl w:val="09FC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CE4EC0"/>
    <w:multiLevelType w:val="multilevel"/>
    <w:tmpl w:val="D6B2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334FF"/>
    <w:multiLevelType w:val="multilevel"/>
    <w:tmpl w:val="D166C7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9864E5C"/>
    <w:multiLevelType w:val="multilevel"/>
    <w:tmpl w:val="B0A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EF62B4"/>
    <w:multiLevelType w:val="hybridMultilevel"/>
    <w:tmpl w:val="338CE4F6"/>
    <w:lvl w:ilvl="0" w:tplc="DCB482AA">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565FBB"/>
    <w:multiLevelType w:val="hybridMultilevel"/>
    <w:tmpl w:val="CC44C4C0"/>
    <w:lvl w:ilvl="0" w:tplc="49141B32">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2"/>
  </w:num>
  <w:num w:numId="7">
    <w:abstractNumId w:val="25"/>
  </w:num>
  <w:num w:numId="8">
    <w:abstractNumId w:val="0"/>
  </w:num>
  <w:num w:numId="9">
    <w:abstractNumId w:val="3"/>
  </w:num>
  <w:num w:numId="10">
    <w:abstractNumId w:val="4"/>
  </w:num>
  <w:num w:numId="11">
    <w:abstractNumId w:val="6"/>
  </w:num>
  <w:num w:numId="12">
    <w:abstractNumId w:val="1"/>
  </w:num>
  <w:num w:numId="13">
    <w:abstractNumId w:val="20"/>
  </w:num>
  <w:num w:numId="14">
    <w:abstractNumId w:val="16"/>
  </w:num>
  <w:num w:numId="15">
    <w:abstractNumId w:val="23"/>
  </w:num>
  <w:num w:numId="16">
    <w:abstractNumId w:val="27"/>
  </w:num>
  <w:num w:numId="17">
    <w:abstractNumId w:val="7"/>
  </w:num>
  <w:num w:numId="18">
    <w:abstractNumId w:val="9"/>
  </w:num>
  <w:num w:numId="19">
    <w:abstractNumId w:val="5"/>
  </w:num>
  <w:num w:numId="20">
    <w:abstractNumId w:val="13"/>
  </w:num>
  <w:num w:numId="21">
    <w:abstractNumId w:val="26"/>
  </w:num>
  <w:num w:numId="22">
    <w:abstractNumId w:val="19"/>
  </w:num>
  <w:num w:numId="23">
    <w:abstractNumId w:val="10"/>
  </w:num>
  <w:num w:numId="24">
    <w:abstractNumId w:val="11"/>
  </w:num>
  <w:num w:numId="25">
    <w:abstractNumId w:val="17"/>
  </w:num>
  <w:num w:numId="26">
    <w:abstractNumId w:val="21"/>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0C"/>
    <w:rsid w:val="00000DDD"/>
    <w:rsid w:val="00001684"/>
    <w:rsid w:val="00001824"/>
    <w:rsid w:val="000022F4"/>
    <w:rsid w:val="00003161"/>
    <w:rsid w:val="00005517"/>
    <w:rsid w:val="00011124"/>
    <w:rsid w:val="00012E45"/>
    <w:rsid w:val="000146B8"/>
    <w:rsid w:val="0001524A"/>
    <w:rsid w:val="000165BE"/>
    <w:rsid w:val="00017881"/>
    <w:rsid w:val="0002048A"/>
    <w:rsid w:val="000215FC"/>
    <w:rsid w:val="00021FFD"/>
    <w:rsid w:val="000227AF"/>
    <w:rsid w:val="000229F8"/>
    <w:rsid w:val="00027635"/>
    <w:rsid w:val="0003091E"/>
    <w:rsid w:val="00031AFE"/>
    <w:rsid w:val="00036C4A"/>
    <w:rsid w:val="00037BB1"/>
    <w:rsid w:val="000411BA"/>
    <w:rsid w:val="00044694"/>
    <w:rsid w:val="00044BA0"/>
    <w:rsid w:val="00045050"/>
    <w:rsid w:val="0004535B"/>
    <w:rsid w:val="0004572E"/>
    <w:rsid w:val="0004690A"/>
    <w:rsid w:val="00051EDB"/>
    <w:rsid w:val="000527A5"/>
    <w:rsid w:val="00053101"/>
    <w:rsid w:val="0005482A"/>
    <w:rsid w:val="000619FA"/>
    <w:rsid w:val="00062607"/>
    <w:rsid w:val="00062CE9"/>
    <w:rsid w:val="000633D9"/>
    <w:rsid w:val="0006606A"/>
    <w:rsid w:val="00066AFB"/>
    <w:rsid w:val="00066E47"/>
    <w:rsid w:val="00070127"/>
    <w:rsid w:val="00071955"/>
    <w:rsid w:val="000731F7"/>
    <w:rsid w:val="00073BA7"/>
    <w:rsid w:val="00080F48"/>
    <w:rsid w:val="00084BAB"/>
    <w:rsid w:val="00084E3B"/>
    <w:rsid w:val="000859AA"/>
    <w:rsid w:val="00087C1B"/>
    <w:rsid w:val="0009027C"/>
    <w:rsid w:val="000906B0"/>
    <w:rsid w:val="00090D7C"/>
    <w:rsid w:val="00090D85"/>
    <w:rsid w:val="00091582"/>
    <w:rsid w:val="00091B02"/>
    <w:rsid w:val="00091B37"/>
    <w:rsid w:val="00092946"/>
    <w:rsid w:val="00092CE5"/>
    <w:rsid w:val="00095FF1"/>
    <w:rsid w:val="00096E6E"/>
    <w:rsid w:val="000970AB"/>
    <w:rsid w:val="000A0343"/>
    <w:rsid w:val="000A052C"/>
    <w:rsid w:val="000A1D5E"/>
    <w:rsid w:val="000A4178"/>
    <w:rsid w:val="000A459A"/>
    <w:rsid w:val="000A5CFD"/>
    <w:rsid w:val="000B16B5"/>
    <w:rsid w:val="000B1A81"/>
    <w:rsid w:val="000B1E01"/>
    <w:rsid w:val="000B1F6E"/>
    <w:rsid w:val="000B22BE"/>
    <w:rsid w:val="000B230C"/>
    <w:rsid w:val="000B256C"/>
    <w:rsid w:val="000B6A23"/>
    <w:rsid w:val="000B7F92"/>
    <w:rsid w:val="000C1842"/>
    <w:rsid w:val="000C26AA"/>
    <w:rsid w:val="000C28EC"/>
    <w:rsid w:val="000C3868"/>
    <w:rsid w:val="000D1AA0"/>
    <w:rsid w:val="000D3B96"/>
    <w:rsid w:val="000D3D8F"/>
    <w:rsid w:val="000D3EDC"/>
    <w:rsid w:val="000D5717"/>
    <w:rsid w:val="000D699D"/>
    <w:rsid w:val="000E0FA3"/>
    <w:rsid w:val="000E1AA4"/>
    <w:rsid w:val="000E2382"/>
    <w:rsid w:val="000E3005"/>
    <w:rsid w:val="000E41BF"/>
    <w:rsid w:val="000E50F0"/>
    <w:rsid w:val="000E5F65"/>
    <w:rsid w:val="000F47E9"/>
    <w:rsid w:val="000F5532"/>
    <w:rsid w:val="000F6E56"/>
    <w:rsid w:val="000F7AEB"/>
    <w:rsid w:val="001002B8"/>
    <w:rsid w:val="001008C3"/>
    <w:rsid w:val="00102E08"/>
    <w:rsid w:val="001032C8"/>
    <w:rsid w:val="001036A4"/>
    <w:rsid w:val="0011369A"/>
    <w:rsid w:val="00114EBE"/>
    <w:rsid w:val="0011507B"/>
    <w:rsid w:val="0011511D"/>
    <w:rsid w:val="001152A8"/>
    <w:rsid w:val="00115D8A"/>
    <w:rsid w:val="001172D5"/>
    <w:rsid w:val="00117976"/>
    <w:rsid w:val="00120D99"/>
    <w:rsid w:val="00121FEE"/>
    <w:rsid w:val="001234F8"/>
    <w:rsid w:val="001244D2"/>
    <w:rsid w:val="00124659"/>
    <w:rsid w:val="00125EF4"/>
    <w:rsid w:val="001277D7"/>
    <w:rsid w:val="001279CE"/>
    <w:rsid w:val="00130DF1"/>
    <w:rsid w:val="00132190"/>
    <w:rsid w:val="00132A75"/>
    <w:rsid w:val="00133208"/>
    <w:rsid w:val="00135968"/>
    <w:rsid w:val="00143538"/>
    <w:rsid w:val="0014369F"/>
    <w:rsid w:val="00144600"/>
    <w:rsid w:val="00144689"/>
    <w:rsid w:val="001452F7"/>
    <w:rsid w:val="00146F19"/>
    <w:rsid w:val="001474FB"/>
    <w:rsid w:val="001507DA"/>
    <w:rsid w:val="00151B51"/>
    <w:rsid w:val="001541EB"/>
    <w:rsid w:val="001551A9"/>
    <w:rsid w:val="00156D7B"/>
    <w:rsid w:val="00157111"/>
    <w:rsid w:val="0015726E"/>
    <w:rsid w:val="00160208"/>
    <w:rsid w:val="00160C42"/>
    <w:rsid w:val="0016131E"/>
    <w:rsid w:val="001615B5"/>
    <w:rsid w:val="001625AD"/>
    <w:rsid w:val="001652F1"/>
    <w:rsid w:val="00166704"/>
    <w:rsid w:val="00172A24"/>
    <w:rsid w:val="00173121"/>
    <w:rsid w:val="00174775"/>
    <w:rsid w:val="0017619D"/>
    <w:rsid w:val="00181A53"/>
    <w:rsid w:val="00181B8E"/>
    <w:rsid w:val="00183672"/>
    <w:rsid w:val="0018569C"/>
    <w:rsid w:val="00185D76"/>
    <w:rsid w:val="001903CB"/>
    <w:rsid w:val="00190D6B"/>
    <w:rsid w:val="00191B44"/>
    <w:rsid w:val="00192BA1"/>
    <w:rsid w:val="00195807"/>
    <w:rsid w:val="00195CAF"/>
    <w:rsid w:val="00196229"/>
    <w:rsid w:val="0019698A"/>
    <w:rsid w:val="00196B4C"/>
    <w:rsid w:val="001A1382"/>
    <w:rsid w:val="001A1CA9"/>
    <w:rsid w:val="001A28BD"/>
    <w:rsid w:val="001A2A41"/>
    <w:rsid w:val="001A4740"/>
    <w:rsid w:val="001A53C9"/>
    <w:rsid w:val="001A5643"/>
    <w:rsid w:val="001A5B66"/>
    <w:rsid w:val="001A5E89"/>
    <w:rsid w:val="001B13D8"/>
    <w:rsid w:val="001B679E"/>
    <w:rsid w:val="001B6FB5"/>
    <w:rsid w:val="001B75A5"/>
    <w:rsid w:val="001B7947"/>
    <w:rsid w:val="001C48F7"/>
    <w:rsid w:val="001C4A42"/>
    <w:rsid w:val="001C4AA3"/>
    <w:rsid w:val="001C732F"/>
    <w:rsid w:val="001D03FE"/>
    <w:rsid w:val="001D2A82"/>
    <w:rsid w:val="001D37BD"/>
    <w:rsid w:val="001D3A9B"/>
    <w:rsid w:val="001D4C9C"/>
    <w:rsid w:val="001D4FC4"/>
    <w:rsid w:val="001D56AD"/>
    <w:rsid w:val="001D5C9B"/>
    <w:rsid w:val="001D6A8F"/>
    <w:rsid w:val="001E1471"/>
    <w:rsid w:val="001E2A46"/>
    <w:rsid w:val="001E3054"/>
    <w:rsid w:val="001E654E"/>
    <w:rsid w:val="001E77D1"/>
    <w:rsid w:val="001E7BF8"/>
    <w:rsid w:val="001F22B6"/>
    <w:rsid w:val="001F3BA4"/>
    <w:rsid w:val="001F40F1"/>
    <w:rsid w:val="001F4807"/>
    <w:rsid w:val="00201F3E"/>
    <w:rsid w:val="002035A2"/>
    <w:rsid w:val="00203FD7"/>
    <w:rsid w:val="0020578C"/>
    <w:rsid w:val="00212B18"/>
    <w:rsid w:val="00212C93"/>
    <w:rsid w:val="00213F0C"/>
    <w:rsid w:val="002141B0"/>
    <w:rsid w:val="00214455"/>
    <w:rsid w:val="0021446B"/>
    <w:rsid w:val="00215B4B"/>
    <w:rsid w:val="00220747"/>
    <w:rsid w:val="0022079F"/>
    <w:rsid w:val="00220D24"/>
    <w:rsid w:val="002216A0"/>
    <w:rsid w:val="00221D79"/>
    <w:rsid w:val="002229AD"/>
    <w:rsid w:val="002231EB"/>
    <w:rsid w:val="002279E0"/>
    <w:rsid w:val="00232B45"/>
    <w:rsid w:val="00233929"/>
    <w:rsid w:val="00234986"/>
    <w:rsid w:val="002370A8"/>
    <w:rsid w:val="0023731F"/>
    <w:rsid w:val="00242F63"/>
    <w:rsid w:val="00243DCE"/>
    <w:rsid w:val="0024470E"/>
    <w:rsid w:val="00244C42"/>
    <w:rsid w:val="00244EB8"/>
    <w:rsid w:val="002450E4"/>
    <w:rsid w:val="00245798"/>
    <w:rsid w:val="00250243"/>
    <w:rsid w:val="00251B1C"/>
    <w:rsid w:val="0025231B"/>
    <w:rsid w:val="0025231C"/>
    <w:rsid w:val="0025294A"/>
    <w:rsid w:val="002558B5"/>
    <w:rsid w:val="00256A4B"/>
    <w:rsid w:val="002573AD"/>
    <w:rsid w:val="002613CA"/>
    <w:rsid w:val="002636D3"/>
    <w:rsid w:val="002646BF"/>
    <w:rsid w:val="002677E3"/>
    <w:rsid w:val="0027021E"/>
    <w:rsid w:val="0027311F"/>
    <w:rsid w:val="0027317D"/>
    <w:rsid w:val="002735E6"/>
    <w:rsid w:val="00276410"/>
    <w:rsid w:val="00281F73"/>
    <w:rsid w:val="00283CC7"/>
    <w:rsid w:val="00286F08"/>
    <w:rsid w:val="0028710A"/>
    <w:rsid w:val="00287DC2"/>
    <w:rsid w:val="00290154"/>
    <w:rsid w:val="002917CF"/>
    <w:rsid w:val="002941B6"/>
    <w:rsid w:val="00294591"/>
    <w:rsid w:val="00294CBD"/>
    <w:rsid w:val="00296706"/>
    <w:rsid w:val="002970CD"/>
    <w:rsid w:val="00297BEC"/>
    <w:rsid w:val="002A040D"/>
    <w:rsid w:val="002A06FC"/>
    <w:rsid w:val="002A4511"/>
    <w:rsid w:val="002A6A43"/>
    <w:rsid w:val="002A7018"/>
    <w:rsid w:val="002A7E16"/>
    <w:rsid w:val="002A7E8D"/>
    <w:rsid w:val="002B09F8"/>
    <w:rsid w:val="002B2A3F"/>
    <w:rsid w:val="002B2B62"/>
    <w:rsid w:val="002B408D"/>
    <w:rsid w:val="002B45E5"/>
    <w:rsid w:val="002B49D9"/>
    <w:rsid w:val="002B54FD"/>
    <w:rsid w:val="002B5EFC"/>
    <w:rsid w:val="002B60BA"/>
    <w:rsid w:val="002B79AA"/>
    <w:rsid w:val="002B7C61"/>
    <w:rsid w:val="002C09A3"/>
    <w:rsid w:val="002C2CFD"/>
    <w:rsid w:val="002C387F"/>
    <w:rsid w:val="002C42AC"/>
    <w:rsid w:val="002C66DD"/>
    <w:rsid w:val="002C6D7A"/>
    <w:rsid w:val="002C74AF"/>
    <w:rsid w:val="002C75CF"/>
    <w:rsid w:val="002D0FFE"/>
    <w:rsid w:val="002D2D0E"/>
    <w:rsid w:val="002D3610"/>
    <w:rsid w:val="002D43CE"/>
    <w:rsid w:val="002D5BC0"/>
    <w:rsid w:val="002E0303"/>
    <w:rsid w:val="002E1204"/>
    <w:rsid w:val="002E13A3"/>
    <w:rsid w:val="002E14DC"/>
    <w:rsid w:val="002E151C"/>
    <w:rsid w:val="002E17D4"/>
    <w:rsid w:val="002E1B5B"/>
    <w:rsid w:val="002E207E"/>
    <w:rsid w:val="002E2268"/>
    <w:rsid w:val="002E6F0B"/>
    <w:rsid w:val="002E70D8"/>
    <w:rsid w:val="002F19E4"/>
    <w:rsid w:val="002F2161"/>
    <w:rsid w:val="002F3CB4"/>
    <w:rsid w:val="002F4DD3"/>
    <w:rsid w:val="002F5072"/>
    <w:rsid w:val="00303919"/>
    <w:rsid w:val="00303E11"/>
    <w:rsid w:val="003058C8"/>
    <w:rsid w:val="00305D34"/>
    <w:rsid w:val="00307473"/>
    <w:rsid w:val="00307F90"/>
    <w:rsid w:val="00310BD3"/>
    <w:rsid w:val="003115BD"/>
    <w:rsid w:val="0031215B"/>
    <w:rsid w:val="00313A20"/>
    <w:rsid w:val="0031741F"/>
    <w:rsid w:val="00317AFE"/>
    <w:rsid w:val="003204AB"/>
    <w:rsid w:val="0032065E"/>
    <w:rsid w:val="00320D31"/>
    <w:rsid w:val="00321E77"/>
    <w:rsid w:val="00324BC3"/>
    <w:rsid w:val="00326EA2"/>
    <w:rsid w:val="00326FEE"/>
    <w:rsid w:val="00327A94"/>
    <w:rsid w:val="00327D4B"/>
    <w:rsid w:val="00327F5F"/>
    <w:rsid w:val="00332673"/>
    <w:rsid w:val="00333F68"/>
    <w:rsid w:val="00335DCF"/>
    <w:rsid w:val="00336629"/>
    <w:rsid w:val="00340A8F"/>
    <w:rsid w:val="003417C7"/>
    <w:rsid w:val="00342C96"/>
    <w:rsid w:val="00342CDF"/>
    <w:rsid w:val="003447BD"/>
    <w:rsid w:val="0034792F"/>
    <w:rsid w:val="003511F6"/>
    <w:rsid w:val="00351934"/>
    <w:rsid w:val="003533C1"/>
    <w:rsid w:val="00354521"/>
    <w:rsid w:val="003558A3"/>
    <w:rsid w:val="00356B2E"/>
    <w:rsid w:val="003574F5"/>
    <w:rsid w:val="00360C13"/>
    <w:rsid w:val="00362FAE"/>
    <w:rsid w:val="0036326E"/>
    <w:rsid w:val="003659DB"/>
    <w:rsid w:val="00365D82"/>
    <w:rsid w:val="00366542"/>
    <w:rsid w:val="003675E1"/>
    <w:rsid w:val="00372A21"/>
    <w:rsid w:val="00372B34"/>
    <w:rsid w:val="00373876"/>
    <w:rsid w:val="003765DE"/>
    <w:rsid w:val="0037737C"/>
    <w:rsid w:val="00377927"/>
    <w:rsid w:val="00380803"/>
    <w:rsid w:val="00382686"/>
    <w:rsid w:val="0038541C"/>
    <w:rsid w:val="00385763"/>
    <w:rsid w:val="0038637E"/>
    <w:rsid w:val="00386DDC"/>
    <w:rsid w:val="00390C09"/>
    <w:rsid w:val="00391A8D"/>
    <w:rsid w:val="00391E2E"/>
    <w:rsid w:val="00392529"/>
    <w:rsid w:val="00392603"/>
    <w:rsid w:val="0039372C"/>
    <w:rsid w:val="00393F32"/>
    <w:rsid w:val="00393FDC"/>
    <w:rsid w:val="003951D4"/>
    <w:rsid w:val="00396002"/>
    <w:rsid w:val="00396386"/>
    <w:rsid w:val="00396EF5"/>
    <w:rsid w:val="00397C3C"/>
    <w:rsid w:val="003A00C5"/>
    <w:rsid w:val="003A0ACA"/>
    <w:rsid w:val="003A441D"/>
    <w:rsid w:val="003B0972"/>
    <w:rsid w:val="003B1BD7"/>
    <w:rsid w:val="003B3A62"/>
    <w:rsid w:val="003B44C5"/>
    <w:rsid w:val="003B5008"/>
    <w:rsid w:val="003B75D1"/>
    <w:rsid w:val="003C1276"/>
    <w:rsid w:val="003C160C"/>
    <w:rsid w:val="003C167D"/>
    <w:rsid w:val="003C3A09"/>
    <w:rsid w:val="003C3BBB"/>
    <w:rsid w:val="003C4BBE"/>
    <w:rsid w:val="003D017A"/>
    <w:rsid w:val="003D1A7E"/>
    <w:rsid w:val="003D23DA"/>
    <w:rsid w:val="003D67B7"/>
    <w:rsid w:val="003D68E2"/>
    <w:rsid w:val="003D7512"/>
    <w:rsid w:val="003D7AB0"/>
    <w:rsid w:val="003E03A2"/>
    <w:rsid w:val="003E354C"/>
    <w:rsid w:val="003E6464"/>
    <w:rsid w:val="003E6921"/>
    <w:rsid w:val="003F1615"/>
    <w:rsid w:val="003F7B0D"/>
    <w:rsid w:val="00400A84"/>
    <w:rsid w:val="00401D87"/>
    <w:rsid w:val="00403107"/>
    <w:rsid w:val="004039C5"/>
    <w:rsid w:val="00405CEA"/>
    <w:rsid w:val="00410F5C"/>
    <w:rsid w:val="00411F40"/>
    <w:rsid w:val="004120F3"/>
    <w:rsid w:val="0041247A"/>
    <w:rsid w:val="004124C6"/>
    <w:rsid w:val="004125D3"/>
    <w:rsid w:val="00412F6B"/>
    <w:rsid w:val="00414F9A"/>
    <w:rsid w:val="0041666E"/>
    <w:rsid w:val="00416DA8"/>
    <w:rsid w:val="00416EFC"/>
    <w:rsid w:val="00420643"/>
    <w:rsid w:val="00420F71"/>
    <w:rsid w:val="00424382"/>
    <w:rsid w:val="00424E82"/>
    <w:rsid w:val="004264A5"/>
    <w:rsid w:val="00432373"/>
    <w:rsid w:val="004325A6"/>
    <w:rsid w:val="00433DF9"/>
    <w:rsid w:val="004344C5"/>
    <w:rsid w:val="0043493A"/>
    <w:rsid w:val="004407C4"/>
    <w:rsid w:val="00440A73"/>
    <w:rsid w:val="0044161A"/>
    <w:rsid w:val="0044190F"/>
    <w:rsid w:val="00444692"/>
    <w:rsid w:val="004458EB"/>
    <w:rsid w:val="00451392"/>
    <w:rsid w:val="004514B4"/>
    <w:rsid w:val="004526E0"/>
    <w:rsid w:val="00453717"/>
    <w:rsid w:val="004621F9"/>
    <w:rsid w:val="00463F6C"/>
    <w:rsid w:val="00464D28"/>
    <w:rsid w:val="004651CC"/>
    <w:rsid w:val="00470818"/>
    <w:rsid w:val="0047118D"/>
    <w:rsid w:val="00473AC2"/>
    <w:rsid w:val="00473F5F"/>
    <w:rsid w:val="00474E09"/>
    <w:rsid w:val="00482737"/>
    <w:rsid w:val="00484CEC"/>
    <w:rsid w:val="004854E0"/>
    <w:rsid w:val="0048596C"/>
    <w:rsid w:val="00486EFE"/>
    <w:rsid w:val="00490508"/>
    <w:rsid w:val="00490D1A"/>
    <w:rsid w:val="0049469E"/>
    <w:rsid w:val="00495CFB"/>
    <w:rsid w:val="00495E4A"/>
    <w:rsid w:val="00497978"/>
    <w:rsid w:val="004A0AFA"/>
    <w:rsid w:val="004A7FCE"/>
    <w:rsid w:val="004B18F9"/>
    <w:rsid w:val="004B2276"/>
    <w:rsid w:val="004B4584"/>
    <w:rsid w:val="004B4640"/>
    <w:rsid w:val="004B600F"/>
    <w:rsid w:val="004B6545"/>
    <w:rsid w:val="004B6D0C"/>
    <w:rsid w:val="004C1356"/>
    <w:rsid w:val="004C13F4"/>
    <w:rsid w:val="004C20F3"/>
    <w:rsid w:val="004C3199"/>
    <w:rsid w:val="004C3921"/>
    <w:rsid w:val="004C510F"/>
    <w:rsid w:val="004C6F79"/>
    <w:rsid w:val="004C730E"/>
    <w:rsid w:val="004D4116"/>
    <w:rsid w:val="004D4CB0"/>
    <w:rsid w:val="004D4E55"/>
    <w:rsid w:val="004D6BF3"/>
    <w:rsid w:val="004D7B73"/>
    <w:rsid w:val="004E137D"/>
    <w:rsid w:val="004E243D"/>
    <w:rsid w:val="004E4D5A"/>
    <w:rsid w:val="004E564E"/>
    <w:rsid w:val="004E7081"/>
    <w:rsid w:val="004F24DD"/>
    <w:rsid w:val="004F2521"/>
    <w:rsid w:val="004F30D2"/>
    <w:rsid w:val="004F3A90"/>
    <w:rsid w:val="004F3F47"/>
    <w:rsid w:val="005003DF"/>
    <w:rsid w:val="00501B77"/>
    <w:rsid w:val="005020AE"/>
    <w:rsid w:val="005023E2"/>
    <w:rsid w:val="00503E36"/>
    <w:rsid w:val="005071BA"/>
    <w:rsid w:val="00507E16"/>
    <w:rsid w:val="00507F18"/>
    <w:rsid w:val="00521E78"/>
    <w:rsid w:val="00522073"/>
    <w:rsid w:val="00522810"/>
    <w:rsid w:val="00523664"/>
    <w:rsid w:val="00524755"/>
    <w:rsid w:val="00524B6D"/>
    <w:rsid w:val="00526F24"/>
    <w:rsid w:val="00526FE2"/>
    <w:rsid w:val="00530270"/>
    <w:rsid w:val="00530D8E"/>
    <w:rsid w:val="00533E34"/>
    <w:rsid w:val="00534F29"/>
    <w:rsid w:val="00535FAE"/>
    <w:rsid w:val="0053646B"/>
    <w:rsid w:val="00536482"/>
    <w:rsid w:val="005406E9"/>
    <w:rsid w:val="005440AF"/>
    <w:rsid w:val="0054421F"/>
    <w:rsid w:val="0055007E"/>
    <w:rsid w:val="00550411"/>
    <w:rsid w:val="00551066"/>
    <w:rsid w:val="00551133"/>
    <w:rsid w:val="00552CAE"/>
    <w:rsid w:val="00553538"/>
    <w:rsid w:val="00553ACF"/>
    <w:rsid w:val="0055428C"/>
    <w:rsid w:val="005547B8"/>
    <w:rsid w:val="005567EF"/>
    <w:rsid w:val="00557BCF"/>
    <w:rsid w:val="00557EF3"/>
    <w:rsid w:val="005601A2"/>
    <w:rsid w:val="00561838"/>
    <w:rsid w:val="00561D15"/>
    <w:rsid w:val="0056236D"/>
    <w:rsid w:val="005626D5"/>
    <w:rsid w:val="0056359B"/>
    <w:rsid w:val="00564D03"/>
    <w:rsid w:val="005673DC"/>
    <w:rsid w:val="005711C8"/>
    <w:rsid w:val="005716D8"/>
    <w:rsid w:val="00572661"/>
    <w:rsid w:val="0057293F"/>
    <w:rsid w:val="00573202"/>
    <w:rsid w:val="00576889"/>
    <w:rsid w:val="00576BAA"/>
    <w:rsid w:val="00581F93"/>
    <w:rsid w:val="00584092"/>
    <w:rsid w:val="00584FF1"/>
    <w:rsid w:val="005903FB"/>
    <w:rsid w:val="0059152B"/>
    <w:rsid w:val="00591FA5"/>
    <w:rsid w:val="005926F9"/>
    <w:rsid w:val="00592F7C"/>
    <w:rsid w:val="0059371C"/>
    <w:rsid w:val="00597F84"/>
    <w:rsid w:val="005A2808"/>
    <w:rsid w:val="005A31EB"/>
    <w:rsid w:val="005A42AA"/>
    <w:rsid w:val="005A62E0"/>
    <w:rsid w:val="005A6545"/>
    <w:rsid w:val="005A7AD0"/>
    <w:rsid w:val="005B0034"/>
    <w:rsid w:val="005B1729"/>
    <w:rsid w:val="005B2298"/>
    <w:rsid w:val="005B287C"/>
    <w:rsid w:val="005B2A05"/>
    <w:rsid w:val="005B33FF"/>
    <w:rsid w:val="005B38F9"/>
    <w:rsid w:val="005B3D53"/>
    <w:rsid w:val="005B430D"/>
    <w:rsid w:val="005B508F"/>
    <w:rsid w:val="005B6539"/>
    <w:rsid w:val="005B7E06"/>
    <w:rsid w:val="005C05EF"/>
    <w:rsid w:val="005C32DB"/>
    <w:rsid w:val="005C4AEE"/>
    <w:rsid w:val="005D1914"/>
    <w:rsid w:val="005D31D7"/>
    <w:rsid w:val="005D6B9B"/>
    <w:rsid w:val="005E3D32"/>
    <w:rsid w:val="005E4112"/>
    <w:rsid w:val="005E442F"/>
    <w:rsid w:val="005E49E1"/>
    <w:rsid w:val="005E4D07"/>
    <w:rsid w:val="005E710D"/>
    <w:rsid w:val="005E7B31"/>
    <w:rsid w:val="005F125F"/>
    <w:rsid w:val="005F2910"/>
    <w:rsid w:val="005F5251"/>
    <w:rsid w:val="005F7593"/>
    <w:rsid w:val="00602A9E"/>
    <w:rsid w:val="00602ECD"/>
    <w:rsid w:val="006051EB"/>
    <w:rsid w:val="00606854"/>
    <w:rsid w:val="00607B20"/>
    <w:rsid w:val="00612127"/>
    <w:rsid w:val="00612B3F"/>
    <w:rsid w:val="0061334A"/>
    <w:rsid w:val="00613E8A"/>
    <w:rsid w:val="00615E18"/>
    <w:rsid w:val="006169B5"/>
    <w:rsid w:val="00617D5A"/>
    <w:rsid w:val="006202C3"/>
    <w:rsid w:val="006203D0"/>
    <w:rsid w:val="00624347"/>
    <w:rsid w:val="006250DD"/>
    <w:rsid w:val="006272E2"/>
    <w:rsid w:val="00627635"/>
    <w:rsid w:val="00631367"/>
    <w:rsid w:val="0063358C"/>
    <w:rsid w:val="006342B0"/>
    <w:rsid w:val="00634BE4"/>
    <w:rsid w:val="00637995"/>
    <w:rsid w:val="006410AB"/>
    <w:rsid w:val="00642527"/>
    <w:rsid w:val="00642F46"/>
    <w:rsid w:val="006439B8"/>
    <w:rsid w:val="00643BCD"/>
    <w:rsid w:val="00644425"/>
    <w:rsid w:val="00646539"/>
    <w:rsid w:val="006476D7"/>
    <w:rsid w:val="006508B9"/>
    <w:rsid w:val="006512BA"/>
    <w:rsid w:val="00651C70"/>
    <w:rsid w:val="00655C91"/>
    <w:rsid w:val="00656F2E"/>
    <w:rsid w:val="00660E7B"/>
    <w:rsid w:val="006635E2"/>
    <w:rsid w:val="00663CD9"/>
    <w:rsid w:val="00664BD5"/>
    <w:rsid w:val="0066562A"/>
    <w:rsid w:val="006658AC"/>
    <w:rsid w:val="00665948"/>
    <w:rsid w:val="00666564"/>
    <w:rsid w:val="00666A0A"/>
    <w:rsid w:val="00670EAE"/>
    <w:rsid w:val="00672C94"/>
    <w:rsid w:val="00673B0E"/>
    <w:rsid w:val="00673B52"/>
    <w:rsid w:val="00674BFB"/>
    <w:rsid w:val="00674E69"/>
    <w:rsid w:val="00677AE4"/>
    <w:rsid w:val="0068271B"/>
    <w:rsid w:val="00682981"/>
    <w:rsid w:val="00682AB5"/>
    <w:rsid w:val="006843D2"/>
    <w:rsid w:val="00684460"/>
    <w:rsid w:val="006866FE"/>
    <w:rsid w:val="00686F3F"/>
    <w:rsid w:val="00686F47"/>
    <w:rsid w:val="0069120E"/>
    <w:rsid w:val="0069550E"/>
    <w:rsid w:val="00695D4F"/>
    <w:rsid w:val="00696F4E"/>
    <w:rsid w:val="006A23B0"/>
    <w:rsid w:val="006A390F"/>
    <w:rsid w:val="006A5384"/>
    <w:rsid w:val="006A7A93"/>
    <w:rsid w:val="006B09C0"/>
    <w:rsid w:val="006B4040"/>
    <w:rsid w:val="006B452F"/>
    <w:rsid w:val="006B49CD"/>
    <w:rsid w:val="006B7C4B"/>
    <w:rsid w:val="006C0583"/>
    <w:rsid w:val="006C0FF8"/>
    <w:rsid w:val="006C295D"/>
    <w:rsid w:val="006C2CE1"/>
    <w:rsid w:val="006C669F"/>
    <w:rsid w:val="006D017F"/>
    <w:rsid w:val="006D161A"/>
    <w:rsid w:val="006D1A93"/>
    <w:rsid w:val="006D258B"/>
    <w:rsid w:val="006D3061"/>
    <w:rsid w:val="006D3E1C"/>
    <w:rsid w:val="006D43EC"/>
    <w:rsid w:val="006D47C3"/>
    <w:rsid w:val="006D519F"/>
    <w:rsid w:val="006D646D"/>
    <w:rsid w:val="006D7151"/>
    <w:rsid w:val="006E288A"/>
    <w:rsid w:val="006E4403"/>
    <w:rsid w:val="006E5284"/>
    <w:rsid w:val="006E52E9"/>
    <w:rsid w:val="006E59A7"/>
    <w:rsid w:val="006E5DAC"/>
    <w:rsid w:val="006E68BB"/>
    <w:rsid w:val="006E6A24"/>
    <w:rsid w:val="006F4466"/>
    <w:rsid w:val="006F4F5B"/>
    <w:rsid w:val="006F74D4"/>
    <w:rsid w:val="006F7E64"/>
    <w:rsid w:val="007022DA"/>
    <w:rsid w:val="007025D9"/>
    <w:rsid w:val="007026AB"/>
    <w:rsid w:val="00710648"/>
    <w:rsid w:val="00710CE5"/>
    <w:rsid w:val="00710FCD"/>
    <w:rsid w:val="007120CD"/>
    <w:rsid w:val="00713149"/>
    <w:rsid w:val="00713887"/>
    <w:rsid w:val="00714F4B"/>
    <w:rsid w:val="007156A2"/>
    <w:rsid w:val="007219B0"/>
    <w:rsid w:val="00721B23"/>
    <w:rsid w:val="007259AF"/>
    <w:rsid w:val="00726A18"/>
    <w:rsid w:val="007272F5"/>
    <w:rsid w:val="007327A7"/>
    <w:rsid w:val="00733B2F"/>
    <w:rsid w:val="0073455D"/>
    <w:rsid w:val="00737EF4"/>
    <w:rsid w:val="0074206F"/>
    <w:rsid w:val="0074294C"/>
    <w:rsid w:val="00742E7E"/>
    <w:rsid w:val="00743080"/>
    <w:rsid w:val="00743B21"/>
    <w:rsid w:val="007449AF"/>
    <w:rsid w:val="007456FE"/>
    <w:rsid w:val="007460F9"/>
    <w:rsid w:val="00747275"/>
    <w:rsid w:val="00750BD6"/>
    <w:rsid w:val="0075441F"/>
    <w:rsid w:val="007602D6"/>
    <w:rsid w:val="0076356C"/>
    <w:rsid w:val="0076371C"/>
    <w:rsid w:val="00765446"/>
    <w:rsid w:val="007664B3"/>
    <w:rsid w:val="00766C97"/>
    <w:rsid w:val="00770063"/>
    <w:rsid w:val="0077180A"/>
    <w:rsid w:val="00773115"/>
    <w:rsid w:val="00774821"/>
    <w:rsid w:val="0078046B"/>
    <w:rsid w:val="00780708"/>
    <w:rsid w:val="00783C02"/>
    <w:rsid w:val="00785DC4"/>
    <w:rsid w:val="00787A5A"/>
    <w:rsid w:val="00790F2A"/>
    <w:rsid w:val="00793441"/>
    <w:rsid w:val="007943FE"/>
    <w:rsid w:val="00794C4E"/>
    <w:rsid w:val="00794F08"/>
    <w:rsid w:val="007957A5"/>
    <w:rsid w:val="00796DAB"/>
    <w:rsid w:val="007A12E1"/>
    <w:rsid w:val="007A2186"/>
    <w:rsid w:val="007A2D92"/>
    <w:rsid w:val="007A5AD3"/>
    <w:rsid w:val="007A765E"/>
    <w:rsid w:val="007A7F87"/>
    <w:rsid w:val="007B1466"/>
    <w:rsid w:val="007B38D4"/>
    <w:rsid w:val="007B5AC3"/>
    <w:rsid w:val="007B5CB7"/>
    <w:rsid w:val="007B79D3"/>
    <w:rsid w:val="007C0807"/>
    <w:rsid w:val="007C0C16"/>
    <w:rsid w:val="007C27B2"/>
    <w:rsid w:val="007C28DE"/>
    <w:rsid w:val="007C33B0"/>
    <w:rsid w:val="007C3E21"/>
    <w:rsid w:val="007D170E"/>
    <w:rsid w:val="007D63C3"/>
    <w:rsid w:val="007D64CD"/>
    <w:rsid w:val="007D6609"/>
    <w:rsid w:val="007D76E9"/>
    <w:rsid w:val="007D7AC1"/>
    <w:rsid w:val="007E0169"/>
    <w:rsid w:val="007E074B"/>
    <w:rsid w:val="007E336B"/>
    <w:rsid w:val="007E61DA"/>
    <w:rsid w:val="007E6B63"/>
    <w:rsid w:val="007F00E1"/>
    <w:rsid w:val="007F160D"/>
    <w:rsid w:val="007F19A0"/>
    <w:rsid w:val="007F1C27"/>
    <w:rsid w:val="007F6B17"/>
    <w:rsid w:val="007F7049"/>
    <w:rsid w:val="00801146"/>
    <w:rsid w:val="00803075"/>
    <w:rsid w:val="00803165"/>
    <w:rsid w:val="00803BBB"/>
    <w:rsid w:val="00806449"/>
    <w:rsid w:val="008120F3"/>
    <w:rsid w:val="008121DE"/>
    <w:rsid w:val="0081351B"/>
    <w:rsid w:val="008137A6"/>
    <w:rsid w:val="008144B9"/>
    <w:rsid w:val="00814D94"/>
    <w:rsid w:val="00815943"/>
    <w:rsid w:val="0081685C"/>
    <w:rsid w:val="00816A6F"/>
    <w:rsid w:val="008179B1"/>
    <w:rsid w:val="00817BC0"/>
    <w:rsid w:val="008233BC"/>
    <w:rsid w:val="008238BA"/>
    <w:rsid w:val="00825381"/>
    <w:rsid w:val="00831026"/>
    <w:rsid w:val="008313D4"/>
    <w:rsid w:val="008314AB"/>
    <w:rsid w:val="00831AA3"/>
    <w:rsid w:val="0083304C"/>
    <w:rsid w:val="00834F2F"/>
    <w:rsid w:val="008373C8"/>
    <w:rsid w:val="00840562"/>
    <w:rsid w:val="00842D9A"/>
    <w:rsid w:val="00845EFF"/>
    <w:rsid w:val="00846634"/>
    <w:rsid w:val="00847AE0"/>
    <w:rsid w:val="00850C56"/>
    <w:rsid w:val="00852267"/>
    <w:rsid w:val="00852981"/>
    <w:rsid w:val="0085371A"/>
    <w:rsid w:val="00853BA9"/>
    <w:rsid w:val="008541F7"/>
    <w:rsid w:val="00855C92"/>
    <w:rsid w:val="00856928"/>
    <w:rsid w:val="00856AD2"/>
    <w:rsid w:val="00865154"/>
    <w:rsid w:val="00866BA1"/>
    <w:rsid w:val="008672C5"/>
    <w:rsid w:val="00867768"/>
    <w:rsid w:val="00867A36"/>
    <w:rsid w:val="00870823"/>
    <w:rsid w:val="00870848"/>
    <w:rsid w:val="00870C12"/>
    <w:rsid w:val="00871493"/>
    <w:rsid w:val="00871FCB"/>
    <w:rsid w:val="008721B8"/>
    <w:rsid w:val="00872957"/>
    <w:rsid w:val="00873311"/>
    <w:rsid w:val="00873423"/>
    <w:rsid w:val="00876204"/>
    <w:rsid w:val="0087660A"/>
    <w:rsid w:val="00877016"/>
    <w:rsid w:val="00880A0D"/>
    <w:rsid w:val="00882797"/>
    <w:rsid w:val="0088346E"/>
    <w:rsid w:val="00883BCC"/>
    <w:rsid w:val="008872B1"/>
    <w:rsid w:val="00887E41"/>
    <w:rsid w:val="00890104"/>
    <w:rsid w:val="00893CCE"/>
    <w:rsid w:val="008942CD"/>
    <w:rsid w:val="00894BA7"/>
    <w:rsid w:val="008974B1"/>
    <w:rsid w:val="008A0093"/>
    <w:rsid w:val="008A0B7F"/>
    <w:rsid w:val="008A191E"/>
    <w:rsid w:val="008A2114"/>
    <w:rsid w:val="008A380D"/>
    <w:rsid w:val="008A6677"/>
    <w:rsid w:val="008A7CD8"/>
    <w:rsid w:val="008B2921"/>
    <w:rsid w:val="008B2B18"/>
    <w:rsid w:val="008B7BD2"/>
    <w:rsid w:val="008C1C1B"/>
    <w:rsid w:val="008C1F5D"/>
    <w:rsid w:val="008C2BF9"/>
    <w:rsid w:val="008C3DE8"/>
    <w:rsid w:val="008C54A0"/>
    <w:rsid w:val="008C58C1"/>
    <w:rsid w:val="008C5B5E"/>
    <w:rsid w:val="008C6B45"/>
    <w:rsid w:val="008D2B46"/>
    <w:rsid w:val="008D785F"/>
    <w:rsid w:val="008E08F4"/>
    <w:rsid w:val="008E43A7"/>
    <w:rsid w:val="008E4C19"/>
    <w:rsid w:val="008E4E50"/>
    <w:rsid w:val="008E54FE"/>
    <w:rsid w:val="008E56AD"/>
    <w:rsid w:val="008E69BF"/>
    <w:rsid w:val="008E6D27"/>
    <w:rsid w:val="008F0412"/>
    <w:rsid w:val="008F0847"/>
    <w:rsid w:val="008F0959"/>
    <w:rsid w:val="008F12FD"/>
    <w:rsid w:val="008F37A3"/>
    <w:rsid w:val="008F6115"/>
    <w:rsid w:val="008F653C"/>
    <w:rsid w:val="008F69ED"/>
    <w:rsid w:val="008F6A0C"/>
    <w:rsid w:val="008F7D0C"/>
    <w:rsid w:val="0090166C"/>
    <w:rsid w:val="00903D04"/>
    <w:rsid w:val="009040B9"/>
    <w:rsid w:val="00905C57"/>
    <w:rsid w:val="0090622B"/>
    <w:rsid w:val="00906A2D"/>
    <w:rsid w:val="0091146B"/>
    <w:rsid w:val="00911F35"/>
    <w:rsid w:val="009133C1"/>
    <w:rsid w:val="00914445"/>
    <w:rsid w:val="00915272"/>
    <w:rsid w:val="00915B22"/>
    <w:rsid w:val="009215F9"/>
    <w:rsid w:val="00921778"/>
    <w:rsid w:val="00923F54"/>
    <w:rsid w:val="00924C29"/>
    <w:rsid w:val="009300A0"/>
    <w:rsid w:val="00932CA8"/>
    <w:rsid w:val="00933428"/>
    <w:rsid w:val="00933A38"/>
    <w:rsid w:val="0093416A"/>
    <w:rsid w:val="00934ACD"/>
    <w:rsid w:val="00935797"/>
    <w:rsid w:val="009373AD"/>
    <w:rsid w:val="0094386F"/>
    <w:rsid w:val="009564A4"/>
    <w:rsid w:val="009578F7"/>
    <w:rsid w:val="00960CC2"/>
    <w:rsid w:val="0096280D"/>
    <w:rsid w:val="0096287C"/>
    <w:rsid w:val="009639BE"/>
    <w:rsid w:val="00964F8D"/>
    <w:rsid w:val="00966B7A"/>
    <w:rsid w:val="00967CA2"/>
    <w:rsid w:val="00967F8E"/>
    <w:rsid w:val="009706C4"/>
    <w:rsid w:val="00970B73"/>
    <w:rsid w:val="00971283"/>
    <w:rsid w:val="009718CE"/>
    <w:rsid w:val="00972969"/>
    <w:rsid w:val="00973B99"/>
    <w:rsid w:val="00974524"/>
    <w:rsid w:val="00977F8D"/>
    <w:rsid w:val="00981556"/>
    <w:rsid w:val="0098330C"/>
    <w:rsid w:val="00983EFF"/>
    <w:rsid w:val="0098529F"/>
    <w:rsid w:val="00986347"/>
    <w:rsid w:val="009875E9"/>
    <w:rsid w:val="00990F3D"/>
    <w:rsid w:val="009924E6"/>
    <w:rsid w:val="0099268F"/>
    <w:rsid w:val="009930B1"/>
    <w:rsid w:val="00994B2E"/>
    <w:rsid w:val="0099644A"/>
    <w:rsid w:val="009A202D"/>
    <w:rsid w:val="009A21EE"/>
    <w:rsid w:val="009A5025"/>
    <w:rsid w:val="009A6C71"/>
    <w:rsid w:val="009A75EC"/>
    <w:rsid w:val="009A76F5"/>
    <w:rsid w:val="009A7A8D"/>
    <w:rsid w:val="009B07A2"/>
    <w:rsid w:val="009B0A52"/>
    <w:rsid w:val="009B1D6A"/>
    <w:rsid w:val="009B27C5"/>
    <w:rsid w:val="009B3004"/>
    <w:rsid w:val="009B351D"/>
    <w:rsid w:val="009B3920"/>
    <w:rsid w:val="009B3E75"/>
    <w:rsid w:val="009B7D65"/>
    <w:rsid w:val="009C0F63"/>
    <w:rsid w:val="009C2053"/>
    <w:rsid w:val="009C25AE"/>
    <w:rsid w:val="009C3ED3"/>
    <w:rsid w:val="009C566D"/>
    <w:rsid w:val="009C73D5"/>
    <w:rsid w:val="009C7460"/>
    <w:rsid w:val="009C7AC4"/>
    <w:rsid w:val="009D0216"/>
    <w:rsid w:val="009D2F2A"/>
    <w:rsid w:val="009D441D"/>
    <w:rsid w:val="009D4BB9"/>
    <w:rsid w:val="009D5E11"/>
    <w:rsid w:val="009D6EF7"/>
    <w:rsid w:val="009E2D5C"/>
    <w:rsid w:val="009E490B"/>
    <w:rsid w:val="009E4F4C"/>
    <w:rsid w:val="009F0DD0"/>
    <w:rsid w:val="009F1218"/>
    <w:rsid w:val="009F16B9"/>
    <w:rsid w:val="009F2657"/>
    <w:rsid w:val="009F308E"/>
    <w:rsid w:val="009F4992"/>
    <w:rsid w:val="009F49DF"/>
    <w:rsid w:val="009F49F2"/>
    <w:rsid w:val="009F575D"/>
    <w:rsid w:val="009F5E2B"/>
    <w:rsid w:val="009F61DA"/>
    <w:rsid w:val="009F78FB"/>
    <w:rsid w:val="009F79CA"/>
    <w:rsid w:val="00A00E5F"/>
    <w:rsid w:val="00A01B11"/>
    <w:rsid w:val="00A01EB0"/>
    <w:rsid w:val="00A01F5A"/>
    <w:rsid w:val="00A026BA"/>
    <w:rsid w:val="00A04DA3"/>
    <w:rsid w:val="00A04F4B"/>
    <w:rsid w:val="00A05712"/>
    <w:rsid w:val="00A05C25"/>
    <w:rsid w:val="00A06C48"/>
    <w:rsid w:val="00A06C9E"/>
    <w:rsid w:val="00A10DF8"/>
    <w:rsid w:val="00A14117"/>
    <w:rsid w:val="00A14C3D"/>
    <w:rsid w:val="00A1519D"/>
    <w:rsid w:val="00A2012F"/>
    <w:rsid w:val="00A20364"/>
    <w:rsid w:val="00A2267E"/>
    <w:rsid w:val="00A24E56"/>
    <w:rsid w:val="00A25804"/>
    <w:rsid w:val="00A266A6"/>
    <w:rsid w:val="00A2716C"/>
    <w:rsid w:val="00A27482"/>
    <w:rsid w:val="00A316DB"/>
    <w:rsid w:val="00A35B53"/>
    <w:rsid w:val="00A35D34"/>
    <w:rsid w:val="00A36394"/>
    <w:rsid w:val="00A36996"/>
    <w:rsid w:val="00A37DA1"/>
    <w:rsid w:val="00A37F1F"/>
    <w:rsid w:val="00A44510"/>
    <w:rsid w:val="00A44807"/>
    <w:rsid w:val="00A45C53"/>
    <w:rsid w:val="00A562EE"/>
    <w:rsid w:val="00A6025F"/>
    <w:rsid w:val="00A60FB4"/>
    <w:rsid w:val="00A6114E"/>
    <w:rsid w:val="00A63BAD"/>
    <w:rsid w:val="00A64289"/>
    <w:rsid w:val="00A64FF6"/>
    <w:rsid w:val="00A76868"/>
    <w:rsid w:val="00A7777A"/>
    <w:rsid w:val="00A83304"/>
    <w:rsid w:val="00A8473C"/>
    <w:rsid w:val="00A90729"/>
    <w:rsid w:val="00A91F00"/>
    <w:rsid w:val="00A93212"/>
    <w:rsid w:val="00A95504"/>
    <w:rsid w:val="00A95F55"/>
    <w:rsid w:val="00A9779B"/>
    <w:rsid w:val="00A97A0E"/>
    <w:rsid w:val="00AA1370"/>
    <w:rsid w:val="00AA17FF"/>
    <w:rsid w:val="00AA2FCE"/>
    <w:rsid w:val="00AA4EB2"/>
    <w:rsid w:val="00AA512B"/>
    <w:rsid w:val="00AA6B8D"/>
    <w:rsid w:val="00AB04BE"/>
    <w:rsid w:val="00AB06F3"/>
    <w:rsid w:val="00AB0A27"/>
    <w:rsid w:val="00AB0AB6"/>
    <w:rsid w:val="00AB2478"/>
    <w:rsid w:val="00AB2E8F"/>
    <w:rsid w:val="00AB322B"/>
    <w:rsid w:val="00AB3C87"/>
    <w:rsid w:val="00AB4387"/>
    <w:rsid w:val="00AB7647"/>
    <w:rsid w:val="00AB7800"/>
    <w:rsid w:val="00AC1D93"/>
    <w:rsid w:val="00AC2601"/>
    <w:rsid w:val="00AC66BE"/>
    <w:rsid w:val="00AD269E"/>
    <w:rsid w:val="00AD56BE"/>
    <w:rsid w:val="00AD56F2"/>
    <w:rsid w:val="00AD7116"/>
    <w:rsid w:val="00AE0357"/>
    <w:rsid w:val="00AE1505"/>
    <w:rsid w:val="00AE18B3"/>
    <w:rsid w:val="00AE1F99"/>
    <w:rsid w:val="00AE3064"/>
    <w:rsid w:val="00AE45DA"/>
    <w:rsid w:val="00AE5A82"/>
    <w:rsid w:val="00AE6F09"/>
    <w:rsid w:val="00AE7BB1"/>
    <w:rsid w:val="00AF024D"/>
    <w:rsid w:val="00AF12BB"/>
    <w:rsid w:val="00AF1E69"/>
    <w:rsid w:val="00AF35B7"/>
    <w:rsid w:val="00AF36AB"/>
    <w:rsid w:val="00AF39BA"/>
    <w:rsid w:val="00AF3A16"/>
    <w:rsid w:val="00AF5503"/>
    <w:rsid w:val="00AF7D79"/>
    <w:rsid w:val="00B05CA5"/>
    <w:rsid w:val="00B06B97"/>
    <w:rsid w:val="00B10621"/>
    <w:rsid w:val="00B1126D"/>
    <w:rsid w:val="00B12165"/>
    <w:rsid w:val="00B14166"/>
    <w:rsid w:val="00B15350"/>
    <w:rsid w:val="00B15882"/>
    <w:rsid w:val="00B166ED"/>
    <w:rsid w:val="00B16F74"/>
    <w:rsid w:val="00B20DDF"/>
    <w:rsid w:val="00B21626"/>
    <w:rsid w:val="00B2267A"/>
    <w:rsid w:val="00B24D27"/>
    <w:rsid w:val="00B264FA"/>
    <w:rsid w:val="00B268E2"/>
    <w:rsid w:val="00B32043"/>
    <w:rsid w:val="00B3592A"/>
    <w:rsid w:val="00B36249"/>
    <w:rsid w:val="00B3648B"/>
    <w:rsid w:val="00B36F3B"/>
    <w:rsid w:val="00B404FE"/>
    <w:rsid w:val="00B42912"/>
    <w:rsid w:val="00B4578B"/>
    <w:rsid w:val="00B46678"/>
    <w:rsid w:val="00B50D8B"/>
    <w:rsid w:val="00B5126B"/>
    <w:rsid w:val="00B51A42"/>
    <w:rsid w:val="00B521C6"/>
    <w:rsid w:val="00B52484"/>
    <w:rsid w:val="00B52789"/>
    <w:rsid w:val="00B53510"/>
    <w:rsid w:val="00B53531"/>
    <w:rsid w:val="00B557EF"/>
    <w:rsid w:val="00B57FF2"/>
    <w:rsid w:val="00B65EEC"/>
    <w:rsid w:val="00B703C2"/>
    <w:rsid w:val="00B711D5"/>
    <w:rsid w:val="00B713D1"/>
    <w:rsid w:val="00B71401"/>
    <w:rsid w:val="00B733BD"/>
    <w:rsid w:val="00B779D3"/>
    <w:rsid w:val="00B80BAA"/>
    <w:rsid w:val="00B8401F"/>
    <w:rsid w:val="00B84E79"/>
    <w:rsid w:val="00B84FEB"/>
    <w:rsid w:val="00B90E1C"/>
    <w:rsid w:val="00B91BC2"/>
    <w:rsid w:val="00B93566"/>
    <w:rsid w:val="00B93751"/>
    <w:rsid w:val="00B938F4"/>
    <w:rsid w:val="00B93A83"/>
    <w:rsid w:val="00B96567"/>
    <w:rsid w:val="00B96834"/>
    <w:rsid w:val="00B96D37"/>
    <w:rsid w:val="00B972FF"/>
    <w:rsid w:val="00BA0A99"/>
    <w:rsid w:val="00BA452C"/>
    <w:rsid w:val="00BA4EEC"/>
    <w:rsid w:val="00BA65C7"/>
    <w:rsid w:val="00BA6A4D"/>
    <w:rsid w:val="00BA7EA3"/>
    <w:rsid w:val="00BB0DF0"/>
    <w:rsid w:val="00BB388B"/>
    <w:rsid w:val="00BB392E"/>
    <w:rsid w:val="00BB416B"/>
    <w:rsid w:val="00BB5597"/>
    <w:rsid w:val="00BB7686"/>
    <w:rsid w:val="00BB7A06"/>
    <w:rsid w:val="00BC0498"/>
    <w:rsid w:val="00BC0D17"/>
    <w:rsid w:val="00BC13C1"/>
    <w:rsid w:val="00BC1BDB"/>
    <w:rsid w:val="00BC2727"/>
    <w:rsid w:val="00BC35B7"/>
    <w:rsid w:val="00BC4600"/>
    <w:rsid w:val="00BC6F58"/>
    <w:rsid w:val="00BC7854"/>
    <w:rsid w:val="00BD2C54"/>
    <w:rsid w:val="00BD3A96"/>
    <w:rsid w:val="00BD4A7E"/>
    <w:rsid w:val="00BD71AE"/>
    <w:rsid w:val="00BD7993"/>
    <w:rsid w:val="00BE08D5"/>
    <w:rsid w:val="00BE0D2F"/>
    <w:rsid w:val="00BE4569"/>
    <w:rsid w:val="00BE4C8E"/>
    <w:rsid w:val="00BE4D94"/>
    <w:rsid w:val="00BE5000"/>
    <w:rsid w:val="00BE5D55"/>
    <w:rsid w:val="00BE624E"/>
    <w:rsid w:val="00BE6E82"/>
    <w:rsid w:val="00BF0846"/>
    <w:rsid w:val="00BF1401"/>
    <w:rsid w:val="00BF1BD9"/>
    <w:rsid w:val="00BF1F26"/>
    <w:rsid w:val="00BF3DBA"/>
    <w:rsid w:val="00BF42A3"/>
    <w:rsid w:val="00BF4F4D"/>
    <w:rsid w:val="00BF4F5A"/>
    <w:rsid w:val="00BF5355"/>
    <w:rsid w:val="00BF55DD"/>
    <w:rsid w:val="00BF5900"/>
    <w:rsid w:val="00BF6065"/>
    <w:rsid w:val="00BF61DD"/>
    <w:rsid w:val="00BF77C6"/>
    <w:rsid w:val="00BF7B22"/>
    <w:rsid w:val="00BF7FBB"/>
    <w:rsid w:val="00C01A1B"/>
    <w:rsid w:val="00C02689"/>
    <w:rsid w:val="00C055B4"/>
    <w:rsid w:val="00C10830"/>
    <w:rsid w:val="00C10A59"/>
    <w:rsid w:val="00C12244"/>
    <w:rsid w:val="00C1238C"/>
    <w:rsid w:val="00C125C1"/>
    <w:rsid w:val="00C12856"/>
    <w:rsid w:val="00C14A01"/>
    <w:rsid w:val="00C14F1F"/>
    <w:rsid w:val="00C1645C"/>
    <w:rsid w:val="00C2302B"/>
    <w:rsid w:val="00C241E9"/>
    <w:rsid w:val="00C256B3"/>
    <w:rsid w:val="00C2639C"/>
    <w:rsid w:val="00C27517"/>
    <w:rsid w:val="00C3026C"/>
    <w:rsid w:val="00C307CA"/>
    <w:rsid w:val="00C315D4"/>
    <w:rsid w:val="00C31810"/>
    <w:rsid w:val="00C327B3"/>
    <w:rsid w:val="00C33266"/>
    <w:rsid w:val="00C33AAF"/>
    <w:rsid w:val="00C34759"/>
    <w:rsid w:val="00C34899"/>
    <w:rsid w:val="00C35E22"/>
    <w:rsid w:val="00C40C50"/>
    <w:rsid w:val="00C42051"/>
    <w:rsid w:val="00C42B93"/>
    <w:rsid w:val="00C44380"/>
    <w:rsid w:val="00C452EA"/>
    <w:rsid w:val="00C46D9E"/>
    <w:rsid w:val="00C47F16"/>
    <w:rsid w:val="00C50801"/>
    <w:rsid w:val="00C50CC7"/>
    <w:rsid w:val="00C550B5"/>
    <w:rsid w:val="00C56C98"/>
    <w:rsid w:val="00C61C22"/>
    <w:rsid w:val="00C630E2"/>
    <w:rsid w:val="00C63197"/>
    <w:rsid w:val="00C64114"/>
    <w:rsid w:val="00C70A13"/>
    <w:rsid w:val="00C713D1"/>
    <w:rsid w:val="00C73DDD"/>
    <w:rsid w:val="00C77616"/>
    <w:rsid w:val="00C809F4"/>
    <w:rsid w:val="00C8296E"/>
    <w:rsid w:val="00C82A0B"/>
    <w:rsid w:val="00C82A7E"/>
    <w:rsid w:val="00C83D1D"/>
    <w:rsid w:val="00C845F9"/>
    <w:rsid w:val="00C84DDE"/>
    <w:rsid w:val="00C91295"/>
    <w:rsid w:val="00C916A6"/>
    <w:rsid w:val="00C916FF"/>
    <w:rsid w:val="00C91A60"/>
    <w:rsid w:val="00C91B27"/>
    <w:rsid w:val="00C91C94"/>
    <w:rsid w:val="00C94D3A"/>
    <w:rsid w:val="00C958B3"/>
    <w:rsid w:val="00C95AAF"/>
    <w:rsid w:val="00C95EF0"/>
    <w:rsid w:val="00C95FDC"/>
    <w:rsid w:val="00C966A7"/>
    <w:rsid w:val="00C97BD3"/>
    <w:rsid w:val="00C97DF5"/>
    <w:rsid w:val="00CA0CB7"/>
    <w:rsid w:val="00CA17A6"/>
    <w:rsid w:val="00CA18C4"/>
    <w:rsid w:val="00CA2888"/>
    <w:rsid w:val="00CA2F39"/>
    <w:rsid w:val="00CA49EF"/>
    <w:rsid w:val="00CA566F"/>
    <w:rsid w:val="00CA5708"/>
    <w:rsid w:val="00CA5FC5"/>
    <w:rsid w:val="00CA671A"/>
    <w:rsid w:val="00CB126B"/>
    <w:rsid w:val="00CB2304"/>
    <w:rsid w:val="00CB36C6"/>
    <w:rsid w:val="00CB3A04"/>
    <w:rsid w:val="00CB3F63"/>
    <w:rsid w:val="00CB583A"/>
    <w:rsid w:val="00CB6D54"/>
    <w:rsid w:val="00CB7BB4"/>
    <w:rsid w:val="00CC02C1"/>
    <w:rsid w:val="00CC187E"/>
    <w:rsid w:val="00CC2338"/>
    <w:rsid w:val="00CC7022"/>
    <w:rsid w:val="00CD0E69"/>
    <w:rsid w:val="00CD44CD"/>
    <w:rsid w:val="00CD6246"/>
    <w:rsid w:val="00CD669C"/>
    <w:rsid w:val="00CD6779"/>
    <w:rsid w:val="00CD6B1A"/>
    <w:rsid w:val="00CD7FCB"/>
    <w:rsid w:val="00CE0A89"/>
    <w:rsid w:val="00CE21BD"/>
    <w:rsid w:val="00CE45A1"/>
    <w:rsid w:val="00CE5B51"/>
    <w:rsid w:val="00CF1088"/>
    <w:rsid w:val="00CF15A9"/>
    <w:rsid w:val="00CF2CF5"/>
    <w:rsid w:val="00CF4144"/>
    <w:rsid w:val="00CF55F6"/>
    <w:rsid w:val="00CF663E"/>
    <w:rsid w:val="00CF7356"/>
    <w:rsid w:val="00CF7C47"/>
    <w:rsid w:val="00D02A79"/>
    <w:rsid w:val="00D02B37"/>
    <w:rsid w:val="00D02D24"/>
    <w:rsid w:val="00D03B32"/>
    <w:rsid w:val="00D059DF"/>
    <w:rsid w:val="00D13096"/>
    <w:rsid w:val="00D13CEC"/>
    <w:rsid w:val="00D1464A"/>
    <w:rsid w:val="00D16D4D"/>
    <w:rsid w:val="00D220B9"/>
    <w:rsid w:val="00D244DA"/>
    <w:rsid w:val="00D2480D"/>
    <w:rsid w:val="00D251D2"/>
    <w:rsid w:val="00D25DE3"/>
    <w:rsid w:val="00D26DB6"/>
    <w:rsid w:val="00D314B2"/>
    <w:rsid w:val="00D333C4"/>
    <w:rsid w:val="00D3789F"/>
    <w:rsid w:val="00D41063"/>
    <w:rsid w:val="00D41153"/>
    <w:rsid w:val="00D432D5"/>
    <w:rsid w:val="00D43321"/>
    <w:rsid w:val="00D444BF"/>
    <w:rsid w:val="00D44F67"/>
    <w:rsid w:val="00D5119F"/>
    <w:rsid w:val="00D51969"/>
    <w:rsid w:val="00D51C7E"/>
    <w:rsid w:val="00D51F84"/>
    <w:rsid w:val="00D534FD"/>
    <w:rsid w:val="00D547CE"/>
    <w:rsid w:val="00D56689"/>
    <w:rsid w:val="00D57451"/>
    <w:rsid w:val="00D603CB"/>
    <w:rsid w:val="00D60E68"/>
    <w:rsid w:val="00D623CA"/>
    <w:rsid w:val="00D63975"/>
    <w:rsid w:val="00D6467A"/>
    <w:rsid w:val="00D64702"/>
    <w:rsid w:val="00D650C6"/>
    <w:rsid w:val="00D655CB"/>
    <w:rsid w:val="00D65A65"/>
    <w:rsid w:val="00D67250"/>
    <w:rsid w:val="00D71433"/>
    <w:rsid w:val="00D72EEC"/>
    <w:rsid w:val="00D73E34"/>
    <w:rsid w:val="00D759C5"/>
    <w:rsid w:val="00D76066"/>
    <w:rsid w:val="00D777DD"/>
    <w:rsid w:val="00D82AD5"/>
    <w:rsid w:val="00D842E6"/>
    <w:rsid w:val="00D847FA"/>
    <w:rsid w:val="00D8740D"/>
    <w:rsid w:val="00D90841"/>
    <w:rsid w:val="00D93C60"/>
    <w:rsid w:val="00D95A85"/>
    <w:rsid w:val="00D95D3D"/>
    <w:rsid w:val="00D96250"/>
    <w:rsid w:val="00D97710"/>
    <w:rsid w:val="00DA19F1"/>
    <w:rsid w:val="00DA247E"/>
    <w:rsid w:val="00DA2FB7"/>
    <w:rsid w:val="00DA4D43"/>
    <w:rsid w:val="00DA5DDF"/>
    <w:rsid w:val="00DA6511"/>
    <w:rsid w:val="00DA6B5A"/>
    <w:rsid w:val="00DA6FFD"/>
    <w:rsid w:val="00DA704D"/>
    <w:rsid w:val="00DB0885"/>
    <w:rsid w:val="00DB1819"/>
    <w:rsid w:val="00DB36C5"/>
    <w:rsid w:val="00DB448F"/>
    <w:rsid w:val="00DB4873"/>
    <w:rsid w:val="00DB49B1"/>
    <w:rsid w:val="00DB4CAF"/>
    <w:rsid w:val="00DB6043"/>
    <w:rsid w:val="00DB7A90"/>
    <w:rsid w:val="00DC0B58"/>
    <w:rsid w:val="00DC1604"/>
    <w:rsid w:val="00DC438C"/>
    <w:rsid w:val="00DC5D58"/>
    <w:rsid w:val="00DC777F"/>
    <w:rsid w:val="00DD048D"/>
    <w:rsid w:val="00DD0B34"/>
    <w:rsid w:val="00DD0C1F"/>
    <w:rsid w:val="00DD146E"/>
    <w:rsid w:val="00DD174A"/>
    <w:rsid w:val="00DD1BE1"/>
    <w:rsid w:val="00DD39CB"/>
    <w:rsid w:val="00DD48B8"/>
    <w:rsid w:val="00DD7A24"/>
    <w:rsid w:val="00DE17BB"/>
    <w:rsid w:val="00DE36A1"/>
    <w:rsid w:val="00DE538C"/>
    <w:rsid w:val="00DE75E4"/>
    <w:rsid w:val="00DE7F81"/>
    <w:rsid w:val="00DF1BA3"/>
    <w:rsid w:val="00DF21AD"/>
    <w:rsid w:val="00DF260C"/>
    <w:rsid w:val="00DF3ECB"/>
    <w:rsid w:val="00DF4531"/>
    <w:rsid w:val="00DF518D"/>
    <w:rsid w:val="00DF6661"/>
    <w:rsid w:val="00DF7991"/>
    <w:rsid w:val="00E008F8"/>
    <w:rsid w:val="00E00D81"/>
    <w:rsid w:val="00E01428"/>
    <w:rsid w:val="00E0218E"/>
    <w:rsid w:val="00E021FD"/>
    <w:rsid w:val="00E02726"/>
    <w:rsid w:val="00E02E18"/>
    <w:rsid w:val="00E0465A"/>
    <w:rsid w:val="00E05CC5"/>
    <w:rsid w:val="00E070ED"/>
    <w:rsid w:val="00E1141A"/>
    <w:rsid w:val="00E11A90"/>
    <w:rsid w:val="00E148E8"/>
    <w:rsid w:val="00E16A37"/>
    <w:rsid w:val="00E16F36"/>
    <w:rsid w:val="00E176C7"/>
    <w:rsid w:val="00E17AD6"/>
    <w:rsid w:val="00E2086E"/>
    <w:rsid w:val="00E23733"/>
    <w:rsid w:val="00E23CFD"/>
    <w:rsid w:val="00E246A4"/>
    <w:rsid w:val="00E24B4D"/>
    <w:rsid w:val="00E2675C"/>
    <w:rsid w:val="00E26985"/>
    <w:rsid w:val="00E26FC3"/>
    <w:rsid w:val="00E30C50"/>
    <w:rsid w:val="00E316E7"/>
    <w:rsid w:val="00E33D1D"/>
    <w:rsid w:val="00E34AB9"/>
    <w:rsid w:val="00E353C5"/>
    <w:rsid w:val="00E402DF"/>
    <w:rsid w:val="00E42C6D"/>
    <w:rsid w:val="00E4685D"/>
    <w:rsid w:val="00E479C2"/>
    <w:rsid w:val="00E5058C"/>
    <w:rsid w:val="00E553FC"/>
    <w:rsid w:val="00E5595E"/>
    <w:rsid w:val="00E55A97"/>
    <w:rsid w:val="00E56984"/>
    <w:rsid w:val="00E65917"/>
    <w:rsid w:val="00E671DC"/>
    <w:rsid w:val="00E672F2"/>
    <w:rsid w:val="00E67B33"/>
    <w:rsid w:val="00E72B98"/>
    <w:rsid w:val="00E75D1A"/>
    <w:rsid w:val="00E75F8D"/>
    <w:rsid w:val="00E76F8F"/>
    <w:rsid w:val="00E7757A"/>
    <w:rsid w:val="00E7762B"/>
    <w:rsid w:val="00E83A0D"/>
    <w:rsid w:val="00E84009"/>
    <w:rsid w:val="00E844E7"/>
    <w:rsid w:val="00E8615F"/>
    <w:rsid w:val="00E8699E"/>
    <w:rsid w:val="00E87A6A"/>
    <w:rsid w:val="00E90A02"/>
    <w:rsid w:val="00E918BE"/>
    <w:rsid w:val="00E938A2"/>
    <w:rsid w:val="00E95AA0"/>
    <w:rsid w:val="00E9697D"/>
    <w:rsid w:val="00E96F61"/>
    <w:rsid w:val="00E97834"/>
    <w:rsid w:val="00E97FC6"/>
    <w:rsid w:val="00EA03CA"/>
    <w:rsid w:val="00EA3FD5"/>
    <w:rsid w:val="00EA455F"/>
    <w:rsid w:val="00EA5B01"/>
    <w:rsid w:val="00EA662A"/>
    <w:rsid w:val="00EB3141"/>
    <w:rsid w:val="00EB34FF"/>
    <w:rsid w:val="00EB420A"/>
    <w:rsid w:val="00EB6487"/>
    <w:rsid w:val="00EB7081"/>
    <w:rsid w:val="00EB7D42"/>
    <w:rsid w:val="00EC3F9A"/>
    <w:rsid w:val="00EC4EC1"/>
    <w:rsid w:val="00EC5737"/>
    <w:rsid w:val="00EC577D"/>
    <w:rsid w:val="00EC5906"/>
    <w:rsid w:val="00EC64EA"/>
    <w:rsid w:val="00EC7091"/>
    <w:rsid w:val="00EC7194"/>
    <w:rsid w:val="00ED0F11"/>
    <w:rsid w:val="00ED0F7A"/>
    <w:rsid w:val="00ED2C5D"/>
    <w:rsid w:val="00ED401D"/>
    <w:rsid w:val="00ED4564"/>
    <w:rsid w:val="00ED597E"/>
    <w:rsid w:val="00ED5EB6"/>
    <w:rsid w:val="00ED6087"/>
    <w:rsid w:val="00ED705F"/>
    <w:rsid w:val="00ED76B9"/>
    <w:rsid w:val="00ED7867"/>
    <w:rsid w:val="00ED792D"/>
    <w:rsid w:val="00EE1DC8"/>
    <w:rsid w:val="00EE2687"/>
    <w:rsid w:val="00EE3CF3"/>
    <w:rsid w:val="00EE3E18"/>
    <w:rsid w:val="00EE492F"/>
    <w:rsid w:val="00EE4CD9"/>
    <w:rsid w:val="00EE7B14"/>
    <w:rsid w:val="00EF29BD"/>
    <w:rsid w:val="00EF364F"/>
    <w:rsid w:val="00EF6154"/>
    <w:rsid w:val="00EF623F"/>
    <w:rsid w:val="00EF6F96"/>
    <w:rsid w:val="00F01EEB"/>
    <w:rsid w:val="00F02403"/>
    <w:rsid w:val="00F03970"/>
    <w:rsid w:val="00F06852"/>
    <w:rsid w:val="00F0761D"/>
    <w:rsid w:val="00F106A0"/>
    <w:rsid w:val="00F10722"/>
    <w:rsid w:val="00F114EA"/>
    <w:rsid w:val="00F1765F"/>
    <w:rsid w:val="00F21554"/>
    <w:rsid w:val="00F21D28"/>
    <w:rsid w:val="00F21E39"/>
    <w:rsid w:val="00F22027"/>
    <w:rsid w:val="00F230AF"/>
    <w:rsid w:val="00F23C5B"/>
    <w:rsid w:val="00F2459C"/>
    <w:rsid w:val="00F249EA"/>
    <w:rsid w:val="00F25819"/>
    <w:rsid w:val="00F25C90"/>
    <w:rsid w:val="00F264A7"/>
    <w:rsid w:val="00F26945"/>
    <w:rsid w:val="00F310D7"/>
    <w:rsid w:val="00F31975"/>
    <w:rsid w:val="00F36D89"/>
    <w:rsid w:val="00F372FE"/>
    <w:rsid w:val="00F40E40"/>
    <w:rsid w:val="00F41A11"/>
    <w:rsid w:val="00F41B70"/>
    <w:rsid w:val="00F4614C"/>
    <w:rsid w:val="00F50305"/>
    <w:rsid w:val="00F51511"/>
    <w:rsid w:val="00F51A34"/>
    <w:rsid w:val="00F52739"/>
    <w:rsid w:val="00F52B9B"/>
    <w:rsid w:val="00F53A2C"/>
    <w:rsid w:val="00F55B48"/>
    <w:rsid w:val="00F57F21"/>
    <w:rsid w:val="00F60E80"/>
    <w:rsid w:val="00F62A73"/>
    <w:rsid w:val="00F6309C"/>
    <w:rsid w:val="00F65DF5"/>
    <w:rsid w:val="00F67486"/>
    <w:rsid w:val="00F7300C"/>
    <w:rsid w:val="00F82DB2"/>
    <w:rsid w:val="00F848E3"/>
    <w:rsid w:val="00F90379"/>
    <w:rsid w:val="00F92FCB"/>
    <w:rsid w:val="00F93209"/>
    <w:rsid w:val="00F9389A"/>
    <w:rsid w:val="00F94EDB"/>
    <w:rsid w:val="00F94FA9"/>
    <w:rsid w:val="00F95BBE"/>
    <w:rsid w:val="00F96D83"/>
    <w:rsid w:val="00F97C14"/>
    <w:rsid w:val="00FA05BB"/>
    <w:rsid w:val="00FA17FD"/>
    <w:rsid w:val="00FA1F77"/>
    <w:rsid w:val="00FA2403"/>
    <w:rsid w:val="00FA47B9"/>
    <w:rsid w:val="00FA4B56"/>
    <w:rsid w:val="00FA5DEF"/>
    <w:rsid w:val="00FA7329"/>
    <w:rsid w:val="00FA765F"/>
    <w:rsid w:val="00FA7874"/>
    <w:rsid w:val="00FA7CDC"/>
    <w:rsid w:val="00FB0916"/>
    <w:rsid w:val="00FB2476"/>
    <w:rsid w:val="00FB505B"/>
    <w:rsid w:val="00FB50E0"/>
    <w:rsid w:val="00FB52E7"/>
    <w:rsid w:val="00FB659F"/>
    <w:rsid w:val="00FB6EA6"/>
    <w:rsid w:val="00FC0EBD"/>
    <w:rsid w:val="00FC1E91"/>
    <w:rsid w:val="00FC227B"/>
    <w:rsid w:val="00FC34E4"/>
    <w:rsid w:val="00FC5733"/>
    <w:rsid w:val="00FC687E"/>
    <w:rsid w:val="00FD20D7"/>
    <w:rsid w:val="00FD2108"/>
    <w:rsid w:val="00FD3D43"/>
    <w:rsid w:val="00FD45C0"/>
    <w:rsid w:val="00FD6F23"/>
    <w:rsid w:val="00FE0A21"/>
    <w:rsid w:val="00FE337F"/>
    <w:rsid w:val="00FE5A0D"/>
    <w:rsid w:val="00FE6243"/>
    <w:rsid w:val="00FE73DE"/>
    <w:rsid w:val="00FF20EB"/>
    <w:rsid w:val="00FF2B84"/>
    <w:rsid w:val="00FF357E"/>
    <w:rsid w:val="00FF4D57"/>
    <w:rsid w:val="00FF5450"/>
    <w:rsid w:val="00FF7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FB6D3"/>
  <w15:chartTrackingRefBased/>
  <w15:docId w15:val="{21AB7C02-07A5-47A7-962B-1876582D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aur" w:eastAsia="Calibri" w:hAnsi="Centaur"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6E9"/>
    <w:rPr>
      <w:sz w:val="28"/>
      <w:szCs w:val="22"/>
      <w:lang w:eastAsia="en-US"/>
    </w:rPr>
  </w:style>
  <w:style w:type="paragraph" w:styleId="Titre1">
    <w:name w:val="heading 1"/>
    <w:basedOn w:val="Normal"/>
    <w:next w:val="Normal"/>
    <w:link w:val="Titre1Car"/>
    <w:uiPriority w:val="9"/>
    <w:qFormat/>
    <w:rsid w:val="002970CD"/>
    <w:pPr>
      <w:widowControl w:val="0"/>
      <w:jc w:val="both"/>
      <w:outlineLvl w:val="0"/>
    </w:pPr>
    <w:rPr>
      <w:rFonts w:ascii="Franklin Gothic Medium" w:eastAsia="Times New Roman" w:hAnsi="Franklin Gothic Medium"/>
      <w:b/>
      <w:caps/>
      <w:noProof/>
      <w:color w:val="8496B0"/>
      <w:kern w:val="28"/>
      <w:sz w:val="52"/>
      <w:szCs w:val="40"/>
      <w:lang w:eastAsia="fr-FR"/>
    </w:rPr>
  </w:style>
  <w:style w:type="paragraph" w:styleId="Titre2">
    <w:name w:val="heading 2"/>
    <w:basedOn w:val="Normal"/>
    <w:next w:val="Normal"/>
    <w:link w:val="Titre2Car"/>
    <w:uiPriority w:val="9"/>
    <w:unhideWhenUsed/>
    <w:qFormat/>
    <w:rsid w:val="00354521"/>
    <w:pPr>
      <w:jc w:val="both"/>
      <w:outlineLvl w:val="1"/>
    </w:pPr>
    <w:rPr>
      <w:rFonts w:ascii="Franklin Gothic Medium" w:eastAsia="Times New Roman" w:hAnsi="Franklin Gothic Medium"/>
      <w:color w:val="000099"/>
      <w:kern w:val="28"/>
      <w:sz w:val="40"/>
      <w:szCs w:val="40"/>
      <w:lang w:eastAsia="fr-FR"/>
    </w:rPr>
  </w:style>
  <w:style w:type="paragraph" w:styleId="Titre3">
    <w:name w:val="heading 3"/>
    <w:basedOn w:val="Normal"/>
    <w:next w:val="Normal"/>
    <w:link w:val="Titre3Car"/>
    <w:uiPriority w:val="9"/>
    <w:unhideWhenUsed/>
    <w:qFormat/>
    <w:rsid w:val="00053101"/>
    <w:pPr>
      <w:keepNext/>
      <w:spacing w:before="240" w:after="60"/>
      <w:outlineLvl w:val="2"/>
    </w:pPr>
    <w:rPr>
      <w:rFonts w:ascii="Calibri Light" w:eastAsia="Times New Roman" w:hAnsi="Calibri Light"/>
      <w:b/>
      <w:bCs/>
      <w:color w:val="70AD47"/>
      <w:szCs w:val="26"/>
    </w:rPr>
  </w:style>
  <w:style w:type="paragraph" w:styleId="Titre4">
    <w:name w:val="heading 4"/>
    <w:basedOn w:val="Normal"/>
    <w:next w:val="Normal"/>
    <w:link w:val="Titre4Car"/>
    <w:uiPriority w:val="9"/>
    <w:semiHidden/>
    <w:unhideWhenUsed/>
    <w:qFormat/>
    <w:rsid w:val="004B4584"/>
    <w:pPr>
      <w:keepNext/>
      <w:spacing w:before="240" w:after="60"/>
      <w:outlineLvl w:val="3"/>
    </w:pPr>
    <w:rPr>
      <w:rFonts w:ascii="Calibri" w:eastAsia="Times New Roman" w:hAnsi="Calibri"/>
      <w:b/>
      <w:bCs/>
      <w:szCs w:val="28"/>
    </w:rPr>
  </w:style>
  <w:style w:type="paragraph" w:styleId="Titre5">
    <w:name w:val="heading 5"/>
    <w:basedOn w:val="Normal"/>
    <w:next w:val="Normal"/>
    <w:link w:val="Titre5Car"/>
    <w:uiPriority w:val="9"/>
    <w:semiHidden/>
    <w:unhideWhenUsed/>
    <w:qFormat/>
    <w:rsid w:val="004B4584"/>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6D0C"/>
    <w:pPr>
      <w:tabs>
        <w:tab w:val="center" w:pos="4536"/>
        <w:tab w:val="right" w:pos="9072"/>
      </w:tabs>
    </w:pPr>
  </w:style>
  <w:style w:type="character" w:customStyle="1" w:styleId="En-tteCar">
    <w:name w:val="En-tête Car"/>
    <w:basedOn w:val="Policepardfaut"/>
    <w:link w:val="En-tte"/>
    <w:uiPriority w:val="99"/>
    <w:rsid w:val="004B6D0C"/>
  </w:style>
  <w:style w:type="paragraph" w:styleId="Pieddepage">
    <w:name w:val="footer"/>
    <w:basedOn w:val="Normal"/>
    <w:link w:val="PieddepageCar"/>
    <w:uiPriority w:val="99"/>
    <w:unhideWhenUsed/>
    <w:rsid w:val="004B6D0C"/>
    <w:pPr>
      <w:tabs>
        <w:tab w:val="center" w:pos="4536"/>
        <w:tab w:val="right" w:pos="9072"/>
      </w:tabs>
    </w:pPr>
  </w:style>
  <w:style w:type="character" w:customStyle="1" w:styleId="PieddepageCar">
    <w:name w:val="Pied de page Car"/>
    <w:basedOn w:val="Policepardfaut"/>
    <w:link w:val="Pieddepage"/>
    <w:uiPriority w:val="99"/>
    <w:rsid w:val="004B6D0C"/>
  </w:style>
  <w:style w:type="character" w:customStyle="1" w:styleId="Titre2Car">
    <w:name w:val="Titre 2 Car"/>
    <w:link w:val="Titre2"/>
    <w:uiPriority w:val="9"/>
    <w:rsid w:val="00354521"/>
    <w:rPr>
      <w:rFonts w:ascii="Franklin Gothic Medium" w:eastAsia="Times New Roman" w:hAnsi="Franklin Gothic Medium"/>
      <w:color w:val="000099"/>
      <w:kern w:val="28"/>
      <w:sz w:val="40"/>
      <w:szCs w:val="40"/>
    </w:rPr>
  </w:style>
  <w:style w:type="character" w:customStyle="1" w:styleId="Titre1Car">
    <w:name w:val="Titre 1 Car"/>
    <w:link w:val="Titre1"/>
    <w:uiPriority w:val="9"/>
    <w:rsid w:val="002970CD"/>
    <w:rPr>
      <w:rFonts w:ascii="Franklin Gothic Medium" w:eastAsia="Times New Roman" w:hAnsi="Franklin Gothic Medium"/>
      <w:b/>
      <w:caps/>
      <w:noProof/>
      <w:color w:val="8496B0"/>
      <w:kern w:val="28"/>
      <w:sz w:val="52"/>
      <w:szCs w:val="40"/>
    </w:rPr>
  </w:style>
  <w:style w:type="character" w:styleId="Lienhypertexte">
    <w:name w:val="Hyperlink"/>
    <w:uiPriority w:val="99"/>
    <w:unhideWhenUsed/>
    <w:rsid w:val="00521E78"/>
    <w:rPr>
      <w:color w:val="0000FF"/>
      <w:u w:val="single"/>
    </w:rPr>
  </w:style>
  <w:style w:type="character" w:styleId="Lienhypertextesuivivisit">
    <w:name w:val="FollowedHyperlink"/>
    <w:uiPriority w:val="99"/>
    <w:semiHidden/>
    <w:unhideWhenUsed/>
    <w:rsid w:val="00521E78"/>
    <w:rPr>
      <w:color w:val="954F72"/>
      <w:u w:val="single"/>
    </w:rPr>
  </w:style>
  <w:style w:type="character" w:customStyle="1" w:styleId="textexposedshow">
    <w:name w:val="text_exposed_show"/>
    <w:basedOn w:val="Policepardfaut"/>
    <w:rsid w:val="00380803"/>
  </w:style>
  <w:style w:type="paragraph" w:styleId="En-ttedetabledesmatires">
    <w:name w:val="TOC Heading"/>
    <w:basedOn w:val="Titre1"/>
    <w:next w:val="Normal"/>
    <w:uiPriority w:val="39"/>
    <w:unhideWhenUsed/>
    <w:qFormat/>
    <w:rsid w:val="00C916FF"/>
    <w:pPr>
      <w:spacing w:line="259" w:lineRule="auto"/>
      <w:outlineLvl w:val="9"/>
    </w:pPr>
    <w:rPr>
      <w:rFonts w:ascii="Calibri Light" w:hAnsi="Calibri Light"/>
      <w:caps w:val="0"/>
      <w:sz w:val="32"/>
    </w:rPr>
  </w:style>
  <w:style w:type="paragraph" w:styleId="TM1">
    <w:name w:val="toc 1"/>
    <w:basedOn w:val="Normal"/>
    <w:next w:val="Normal"/>
    <w:autoRedefine/>
    <w:uiPriority w:val="39"/>
    <w:unhideWhenUsed/>
    <w:rsid w:val="008D785F"/>
    <w:pPr>
      <w:tabs>
        <w:tab w:val="right" w:leader="dot" w:pos="9062"/>
      </w:tabs>
      <w:spacing w:after="100"/>
    </w:pPr>
    <w:rPr>
      <w:noProof/>
      <w:color w:val="8496B0"/>
      <w:sz w:val="48"/>
      <w:szCs w:val="48"/>
    </w:rPr>
  </w:style>
  <w:style w:type="paragraph" w:styleId="TM2">
    <w:name w:val="toc 2"/>
    <w:basedOn w:val="Normal"/>
    <w:next w:val="Normal"/>
    <w:autoRedefine/>
    <w:uiPriority w:val="39"/>
    <w:unhideWhenUsed/>
    <w:rsid w:val="00C916FF"/>
    <w:pPr>
      <w:spacing w:after="100"/>
      <w:ind w:left="280"/>
    </w:pPr>
  </w:style>
  <w:style w:type="paragraph" w:styleId="Textedebulles">
    <w:name w:val="Balloon Text"/>
    <w:basedOn w:val="Normal"/>
    <w:link w:val="TextedebullesCar"/>
    <w:uiPriority w:val="99"/>
    <w:semiHidden/>
    <w:unhideWhenUsed/>
    <w:rsid w:val="00C916FF"/>
    <w:rPr>
      <w:rFonts w:ascii="Segoe UI" w:hAnsi="Segoe UI" w:cs="Segoe UI"/>
      <w:sz w:val="18"/>
      <w:szCs w:val="18"/>
    </w:rPr>
  </w:style>
  <w:style w:type="character" w:customStyle="1" w:styleId="TextedebullesCar">
    <w:name w:val="Texte de bulles Car"/>
    <w:link w:val="Textedebulles"/>
    <w:uiPriority w:val="99"/>
    <w:semiHidden/>
    <w:rsid w:val="00C916FF"/>
    <w:rPr>
      <w:rFonts w:ascii="Segoe UI" w:hAnsi="Segoe UI" w:cs="Segoe UI"/>
      <w:sz w:val="18"/>
      <w:szCs w:val="18"/>
    </w:rPr>
  </w:style>
  <w:style w:type="paragraph" w:customStyle="1" w:styleId="Styletablette2">
    <w:name w:val="Style tablette 2"/>
    <w:basedOn w:val="Normal"/>
    <w:link w:val="Styletablette2Car"/>
    <w:qFormat/>
    <w:rsid w:val="007E336B"/>
    <w:pPr>
      <w:widowControl w:val="0"/>
    </w:pPr>
    <w:rPr>
      <w:rFonts w:ascii="Franklin Gothic Medium" w:eastAsia="Times New Roman" w:hAnsi="Franklin Gothic Medium"/>
      <w:color w:val="000099"/>
      <w:kern w:val="28"/>
      <w:sz w:val="40"/>
      <w:szCs w:val="40"/>
      <w:lang w:eastAsia="fr-FR"/>
    </w:rPr>
  </w:style>
  <w:style w:type="character" w:customStyle="1" w:styleId="Styletablette2Car">
    <w:name w:val="Style tablette 2 Car"/>
    <w:link w:val="Styletablette2"/>
    <w:rsid w:val="007E336B"/>
    <w:rPr>
      <w:rFonts w:ascii="Franklin Gothic Medium" w:eastAsia="Times New Roman" w:hAnsi="Franklin Gothic Medium"/>
      <w:color w:val="000099"/>
      <w:kern w:val="28"/>
      <w:sz w:val="40"/>
      <w:szCs w:val="40"/>
    </w:rPr>
  </w:style>
  <w:style w:type="character" w:customStyle="1" w:styleId="Titre3Car">
    <w:name w:val="Titre 3 Car"/>
    <w:link w:val="Titre3"/>
    <w:uiPriority w:val="9"/>
    <w:rsid w:val="00053101"/>
    <w:rPr>
      <w:rFonts w:ascii="Calibri Light" w:eastAsia="Times New Roman" w:hAnsi="Calibri Light"/>
      <w:b/>
      <w:bCs/>
      <w:color w:val="70AD47"/>
      <w:sz w:val="28"/>
      <w:szCs w:val="26"/>
      <w:lang w:eastAsia="en-US"/>
    </w:rPr>
  </w:style>
  <w:style w:type="character" w:customStyle="1" w:styleId="Titre4Car">
    <w:name w:val="Titre 4 Car"/>
    <w:link w:val="Titre4"/>
    <w:uiPriority w:val="9"/>
    <w:semiHidden/>
    <w:rsid w:val="004B4584"/>
    <w:rPr>
      <w:rFonts w:ascii="Calibri" w:eastAsia="Times New Roman" w:hAnsi="Calibri" w:cs="Times New Roman"/>
      <w:b/>
      <w:bCs/>
      <w:sz w:val="28"/>
      <w:szCs w:val="28"/>
      <w:lang w:eastAsia="en-US"/>
    </w:rPr>
  </w:style>
  <w:style w:type="character" w:customStyle="1" w:styleId="Titre5Car">
    <w:name w:val="Titre 5 Car"/>
    <w:link w:val="Titre5"/>
    <w:uiPriority w:val="9"/>
    <w:semiHidden/>
    <w:rsid w:val="004B4584"/>
    <w:rPr>
      <w:rFonts w:ascii="Calibri" w:eastAsia="Times New Roman" w:hAnsi="Calibri" w:cs="Times New Roman"/>
      <w:b/>
      <w:bCs/>
      <w:i/>
      <w:iCs/>
      <w:sz w:val="26"/>
      <w:szCs w:val="26"/>
      <w:lang w:eastAsia="en-US"/>
    </w:rPr>
  </w:style>
  <w:style w:type="paragraph" w:styleId="NormalWeb">
    <w:name w:val="Normal (Web)"/>
    <w:basedOn w:val="Normal"/>
    <w:uiPriority w:val="99"/>
    <w:semiHidden/>
    <w:unhideWhenUsed/>
    <w:rsid w:val="004B4584"/>
    <w:pPr>
      <w:spacing w:after="300" w:line="270" w:lineRule="atLeast"/>
    </w:pPr>
    <w:rPr>
      <w:rFonts w:ascii="Times New Roman" w:hAnsi="Times New Roman"/>
      <w:color w:val="555555"/>
      <w:sz w:val="29"/>
      <w:szCs w:val="29"/>
      <w:lang w:eastAsia="fr-FR"/>
    </w:rPr>
  </w:style>
  <w:style w:type="paragraph" w:customStyle="1" w:styleId="nocomments">
    <w:name w:val="nocomments"/>
    <w:basedOn w:val="Normal"/>
    <w:uiPriority w:val="99"/>
    <w:semiHidden/>
    <w:rsid w:val="004B4584"/>
    <w:pPr>
      <w:spacing w:after="300" w:line="270" w:lineRule="atLeast"/>
    </w:pPr>
    <w:rPr>
      <w:rFonts w:ascii="Times New Roman" w:hAnsi="Times New Roman"/>
      <w:vanish/>
      <w:color w:val="555555"/>
      <w:sz w:val="29"/>
      <w:szCs w:val="29"/>
      <w:lang w:eastAsia="fr-FR"/>
    </w:rPr>
  </w:style>
  <w:style w:type="paragraph" w:customStyle="1" w:styleId="omc-date-time-inner">
    <w:name w:val="omc-date-time-inner"/>
    <w:basedOn w:val="Normal"/>
    <w:uiPriority w:val="99"/>
    <w:semiHidden/>
    <w:rsid w:val="004B4584"/>
    <w:pPr>
      <w:spacing w:after="300" w:line="270" w:lineRule="atLeast"/>
    </w:pPr>
    <w:rPr>
      <w:rFonts w:ascii="Times New Roman" w:hAnsi="Times New Roman"/>
      <w:color w:val="555555"/>
      <w:sz w:val="29"/>
      <w:szCs w:val="29"/>
      <w:lang w:eastAsia="fr-FR"/>
    </w:rPr>
  </w:style>
  <w:style w:type="paragraph" w:customStyle="1" w:styleId="aligncenter">
    <w:name w:val="align_center"/>
    <w:basedOn w:val="Normal"/>
    <w:uiPriority w:val="99"/>
    <w:semiHidden/>
    <w:rsid w:val="004B4584"/>
    <w:pPr>
      <w:spacing w:after="300" w:line="270" w:lineRule="atLeast"/>
    </w:pPr>
    <w:rPr>
      <w:rFonts w:ascii="Times New Roman" w:hAnsi="Times New Roman"/>
      <w:color w:val="555555"/>
      <w:sz w:val="29"/>
      <w:szCs w:val="29"/>
      <w:lang w:eastAsia="fr-FR"/>
    </w:rPr>
  </w:style>
  <w:style w:type="character" w:customStyle="1" w:styleId="omc-comment-count">
    <w:name w:val="omc-comment-count"/>
    <w:rsid w:val="004B4584"/>
  </w:style>
  <w:style w:type="character" w:customStyle="1" w:styleId="eemailcaption">
    <w:name w:val="eemail_caption"/>
    <w:rsid w:val="004B4584"/>
  </w:style>
  <w:style w:type="character" w:customStyle="1" w:styleId="eemailtextbox">
    <w:name w:val="eemail_textbox"/>
    <w:rsid w:val="004B4584"/>
  </w:style>
  <w:style w:type="character" w:customStyle="1" w:styleId="eemailbutton">
    <w:name w:val="eemail_button"/>
    <w:rsid w:val="004B4584"/>
  </w:style>
  <w:style w:type="character" w:customStyle="1" w:styleId="footer-grisrg1">
    <w:name w:val="footer-grisrg1"/>
    <w:rsid w:val="004B4584"/>
    <w:rPr>
      <w:color w:val="666666"/>
    </w:rPr>
  </w:style>
  <w:style w:type="character" w:styleId="Accentuation">
    <w:name w:val="Emphasis"/>
    <w:uiPriority w:val="20"/>
    <w:qFormat/>
    <w:rsid w:val="004B4584"/>
    <w:rPr>
      <w:i/>
      <w:iCs/>
    </w:rPr>
  </w:style>
  <w:style w:type="character" w:styleId="lev">
    <w:name w:val="Strong"/>
    <w:uiPriority w:val="22"/>
    <w:qFormat/>
    <w:rsid w:val="004B4584"/>
    <w:rPr>
      <w:b/>
      <w:bCs/>
    </w:rPr>
  </w:style>
  <w:style w:type="paragraph" w:customStyle="1" w:styleId="theme">
    <w:name w:val="theme"/>
    <w:basedOn w:val="Normal"/>
    <w:uiPriority w:val="99"/>
    <w:semiHidden/>
    <w:rsid w:val="00E87A6A"/>
    <w:pPr>
      <w:spacing w:before="100" w:beforeAutospacing="1" w:after="100" w:afterAutospacing="1"/>
    </w:pPr>
    <w:rPr>
      <w:rFonts w:ascii="Times New Roman" w:hAnsi="Times New Roman"/>
      <w:sz w:val="24"/>
      <w:szCs w:val="24"/>
      <w:lang w:eastAsia="fr-FR"/>
    </w:rPr>
  </w:style>
  <w:style w:type="character" w:customStyle="1" w:styleId="gros">
    <w:name w:val="gros"/>
    <w:rsid w:val="00553ACF"/>
  </w:style>
  <w:style w:type="paragraph" w:styleId="TM3">
    <w:name w:val="toc 3"/>
    <w:basedOn w:val="Normal"/>
    <w:next w:val="Normal"/>
    <w:autoRedefine/>
    <w:uiPriority w:val="39"/>
    <w:unhideWhenUsed/>
    <w:rsid w:val="006A23B0"/>
    <w:pPr>
      <w:spacing w:after="100" w:line="259" w:lineRule="auto"/>
      <w:ind w:left="440"/>
    </w:pPr>
    <w:rPr>
      <w:rFonts w:ascii="Calibri" w:eastAsia="Times New Roman" w:hAnsi="Calibri"/>
      <w:sz w:val="22"/>
      <w:lang w:eastAsia="fr-FR"/>
    </w:rPr>
  </w:style>
  <w:style w:type="paragraph" w:styleId="TM4">
    <w:name w:val="toc 4"/>
    <w:basedOn w:val="Normal"/>
    <w:next w:val="Normal"/>
    <w:autoRedefine/>
    <w:uiPriority w:val="39"/>
    <w:unhideWhenUsed/>
    <w:rsid w:val="006A23B0"/>
    <w:pPr>
      <w:spacing w:after="100" w:line="259" w:lineRule="auto"/>
      <w:ind w:left="660"/>
    </w:pPr>
    <w:rPr>
      <w:rFonts w:ascii="Calibri" w:eastAsia="Times New Roman" w:hAnsi="Calibri"/>
      <w:sz w:val="22"/>
      <w:lang w:eastAsia="fr-FR"/>
    </w:rPr>
  </w:style>
  <w:style w:type="paragraph" w:styleId="TM5">
    <w:name w:val="toc 5"/>
    <w:basedOn w:val="Normal"/>
    <w:next w:val="Normal"/>
    <w:autoRedefine/>
    <w:uiPriority w:val="39"/>
    <w:unhideWhenUsed/>
    <w:rsid w:val="006A23B0"/>
    <w:pPr>
      <w:spacing w:after="100" w:line="259" w:lineRule="auto"/>
      <w:ind w:left="880"/>
    </w:pPr>
    <w:rPr>
      <w:rFonts w:ascii="Calibri" w:eastAsia="Times New Roman" w:hAnsi="Calibri"/>
      <w:sz w:val="22"/>
      <w:lang w:eastAsia="fr-FR"/>
    </w:rPr>
  </w:style>
  <w:style w:type="paragraph" w:styleId="TM6">
    <w:name w:val="toc 6"/>
    <w:basedOn w:val="Normal"/>
    <w:next w:val="Normal"/>
    <w:autoRedefine/>
    <w:uiPriority w:val="39"/>
    <w:unhideWhenUsed/>
    <w:rsid w:val="006A23B0"/>
    <w:pPr>
      <w:spacing w:after="100" w:line="259" w:lineRule="auto"/>
      <w:ind w:left="1100"/>
    </w:pPr>
    <w:rPr>
      <w:rFonts w:ascii="Calibri" w:eastAsia="Times New Roman" w:hAnsi="Calibri"/>
      <w:sz w:val="22"/>
      <w:lang w:eastAsia="fr-FR"/>
    </w:rPr>
  </w:style>
  <w:style w:type="paragraph" w:styleId="TM7">
    <w:name w:val="toc 7"/>
    <w:basedOn w:val="Normal"/>
    <w:next w:val="Normal"/>
    <w:autoRedefine/>
    <w:uiPriority w:val="39"/>
    <w:unhideWhenUsed/>
    <w:rsid w:val="006A23B0"/>
    <w:pPr>
      <w:spacing w:after="100" w:line="259" w:lineRule="auto"/>
      <w:ind w:left="1320"/>
    </w:pPr>
    <w:rPr>
      <w:rFonts w:ascii="Calibri" w:eastAsia="Times New Roman" w:hAnsi="Calibri"/>
      <w:sz w:val="22"/>
      <w:lang w:eastAsia="fr-FR"/>
    </w:rPr>
  </w:style>
  <w:style w:type="paragraph" w:styleId="TM8">
    <w:name w:val="toc 8"/>
    <w:basedOn w:val="Normal"/>
    <w:next w:val="Normal"/>
    <w:autoRedefine/>
    <w:uiPriority w:val="39"/>
    <w:unhideWhenUsed/>
    <w:rsid w:val="006A23B0"/>
    <w:pPr>
      <w:spacing w:after="100" w:line="259" w:lineRule="auto"/>
      <w:ind w:left="1540"/>
    </w:pPr>
    <w:rPr>
      <w:rFonts w:ascii="Calibri" w:eastAsia="Times New Roman" w:hAnsi="Calibri"/>
      <w:sz w:val="22"/>
      <w:lang w:eastAsia="fr-FR"/>
    </w:rPr>
  </w:style>
  <w:style w:type="paragraph" w:styleId="TM9">
    <w:name w:val="toc 9"/>
    <w:basedOn w:val="Normal"/>
    <w:next w:val="Normal"/>
    <w:autoRedefine/>
    <w:uiPriority w:val="39"/>
    <w:unhideWhenUsed/>
    <w:rsid w:val="006A23B0"/>
    <w:pPr>
      <w:spacing w:after="100" w:line="259" w:lineRule="auto"/>
      <w:ind w:left="1760"/>
    </w:pPr>
    <w:rPr>
      <w:rFonts w:ascii="Calibri" w:eastAsia="Times New Roman" w:hAnsi="Calibri"/>
      <w:sz w:val="22"/>
      <w:lang w:eastAsia="fr-FR"/>
    </w:rPr>
  </w:style>
  <w:style w:type="paragraph" w:styleId="Sansinterligne">
    <w:name w:val="No Spacing"/>
    <w:uiPriority w:val="1"/>
    <w:rsid w:val="00D63975"/>
    <w:rPr>
      <w:rFonts w:ascii="Calibri" w:hAnsi="Calibri"/>
      <w:sz w:val="22"/>
      <w:szCs w:val="22"/>
      <w:lang w:eastAsia="en-US"/>
    </w:rPr>
  </w:style>
  <w:style w:type="paragraph" w:styleId="Paragraphedeliste">
    <w:name w:val="List Paragraph"/>
    <w:basedOn w:val="Normal"/>
    <w:uiPriority w:val="34"/>
    <w:qFormat/>
    <w:rsid w:val="00C35E22"/>
    <w:pPr>
      <w:spacing w:after="160" w:line="259" w:lineRule="auto"/>
      <w:ind w:left="720"/>
      <w:contextualSpacing/>
    </w:pPr>
    <w:rPr>
      <w:rFonts w:ascii="Calibri" w:hAnsi="Calibri"/>
      <w:sz w:val="22"/>
    </w:rPr>
  </w:style>
  <w:style w:type="paragraph" w:customStyle="1" w:styleId="Default">
    <w:name w:val="Default"/>
    <w:rsid w:val="006169B5"/>
    <w:pPr>
      <w:autoSpaceDE w:val="0"/>
      <w:autoSpaceDN w:val="0"/>
      <w:adjustRightInd w:val="0"/>
    </w:pPr>
    <w:rPr>
      <w:rFonts w:ascii="Rubik" w:hAnsi="Rubik" w:cs="Rubik"/>
      <w:color w:val="000000"/>
      <w:sz w:val="24"/>
      <w:szCs w:val="24"/>
      <w:lang w:eastAsia="en-US"/>
    </w:rPr>
  </w:style>
  <w:style w:type="paragraph" w:styleId="Textebrut">
    <w:name w:val="Plain Text"/>
    <w:basedOn w:val="Normal"/>
    <w:link w:val="TextebrutCar"/>
    <w:uiPriority w:val="99"/>
    <w:semiHidden/>
    <w:unhideWhenUsed/>
    <w:rsid w:val="005A62E0"/>
    <w:rPr>
      <w:rFonts w:ascii="Calibri" w:eastAsiaTheme="minorHAnsi" w:hAnsi="Calibri" w:cstheme="minorBidi"/>
      <w:sz w:val="22"/>
      <w:szCs w:val="21"/>
    </w:rPr>
  </w:style>
  <w:style w:type="character" w:customStyle="1" w:styleId="TextebrutCar">
    <w:name w:val="Texte brut Car"/>
    <w:basedOn w:val="Policepardfaut"/>
    <w:link w:val="Textebrut"/>
    <w:uiPriority w:val="99"/>
    <w:semiHidden/>
    <w:rsid w:val="005A62E0"/>
    <w:rPr>
      <w:rFonts w:ascii="Calibri" w:eastAsiaTheme="minorHAnsi" w:hAnsi="Calibri" w:cstheme="minorBidi"/>
      <w:sz w:val="22"/>
      <w:szCs w:val="21"/>
      <w:lang w:eastAsia="en-US"/>
    </w:rPr>
  </w:style>
  <w:style w:type="character" w:customStyle="1" w:styleId="Mentionnonrsolue1">
    <w:name w:val="Mention non résolue1"/>
    <w:basedOn w:val="Policepardfaut"/>
    <w:uiPriority w:val="99"/>
    <w:semiHidden/>
    <w:unhideWhenUsed/>
    <w:rsid w:val="00B50D8B"/>
    <w:rPr>
      <w:color w:val="605E5C"/>
      <w:shd w:val="clear" w:color="auto" w:fill="E1DFDD"/>
    </w:rPr>
  </w:style>
  <w:style w:type="paragraph" w:styleId="Notedebasdepage">
    <w:name w:val="footnote text"/>
    <w:basedOn w:val="Normal"/>
    <w:link w:val="NotedebasdepageCar"/>
    <w:uiPriority w:val="99"/>
    <w:semiHidden/>
    <w:unhideWhenUsed/>
    <w:rsid w:val="00AC1D93"/>
    <w:rPr>
      <w:sz w:val="20"/>
      <w:szCs w:val="20"/>
    </w:rPr>
  </w:style>
  <w:style w:type="character" w:customStyle="1" w:styleId="NotedebasdepageCar">
    <w:name w:val="Note de bas de page Car"/>
    <w:basedOn w:val="Policepardfaut"/>
    <w:link w:val="Notedebasdepage"/>
    <w:uiPriority w:val="99"/>
    <w:semiHidden/>
    <w:rsid w:val="00AC1D93"/>
    <w:rPr>
      <w:lang w:eastAsia="en-US"/>
    </w:rPr>
  </w:style>
  <w:style w:type="character" w:styleId="Appelnotedebasdep">
    <w:name w:val="footnote reference"/>
    <w:basedOn w:val="Policepardfaut"/>
    <w:uiPriority w:val="99"/>
    <w:semiHidden/>
    <w:unhideWhenUsed/>
    <w:rsid w:val="00AC1D93"/>
    <w:rPr>
      <w:vertAlign w:val="superscript"/>
    </w:rPr>
  </w:style>
  <w:style w:type="character" w:styleId="Mentionnonrsolue">
    <w:name w:val="Unresolved Mention"/>
    <w:basedOn w:val="Policepardfaut"/>
    <w:uiPriority w:val="99"/>
    <w:semiHidden/>
    <w:unhideWhenUsed/>
    <w:rsid w:val="007E074B"/>
    <w:rPr>
      <w:color w:val="605E5C"/>
      <w:shd w:val="clear" w:color="auto" w:fill="E1DFDD"/>
    </w:rPr>
  </w:style>
  <w:style w:type="paragraph" w:customStyle="1" w:styleId="article-newsdesc">
    <w:name w:val="article-news__desc"/>
    <w:basedOn w:val="Normal"/>
    <w:rsid w:val="00281F73"/>
    <w:pPr>
      <w:spacing w:before="100" w:beforeAutospacing="1" w:after="100" w:afterAutospacing="1"/>
    </w:pPr>
    <w:rPr>
      <w:rFonts w:ascii="Times New Roman" w:eastAsia="Times New Roman" w:hAnsi="Times New Roman"/>
      <w:sz w:val="24"/>
      <w:szCs w:val="24"/>
      <w:lang w:eastAsia="fr-FR"/>
    </w:rPr>
  </w:style>
  <w:style w:type="paragraph" w:customStyle="1" w:styleId="spip">
    <w:name w:val="spip"/>
    <w:basedOn w:val="Normal"/>
    <w:rsid w:val="00780708"/>
    <w:pPr>
      <w:spacing w:before="100" w:beforeAutospacing="1" w:after="100" w:afterAutospacing="1"/>
    </w:pPr>
    <w:rPr>
      <w:rFonts w:ascii="Times New Roman" w:eastAsia="Times New Roman" w:hAnsi="Times New Roman"/>
      <w:sz w:val="24"/>
      <w:szCs w:val="24"/>
      <w:lang w:eastAsia="fr-FR"/>
    </w:rPr>
  </w:style>
  <w:style w:type="character" w:customStyle="1" w:styleId="cmalignright">
    <w:name w:val="cm_alignright"/>
    <w:basedOn w:val="Policepardfaut"/>
    <w:rsid w:val="0078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1852">
      <w:bodyDiv w:val="1"/>
      <w:marLeft w:val="0"/>
      <w:marRight w:val="0"/>
      <w:marTop w:val="0"/>
      <w:marBottom w:val="0"/>
      <w:divBdr>
        <w:top w:val="none" w:sz="0" w:space="0" w:color="auto"/>
        <w:left w:val="none" w:sz="0" w:space="0" w:color="auto"/>
        <w:bottom w:val="none" w:sz="0" w:space="0" w:color="auto"/>
        <w:right w:val="none" w:sz="0" w:space="0" w:color="auto"/>
      </w:divBdr>
    </w:div>
    <w:div w:id="78409845">
      <w:bodyDiv w:val="1"/>
      <w:marLeft w:val="0"/>
      <w:marRight w:val="0"/>
      <w:marTop w:val="0"/>
      <w:marBottom w:val="0"/>
      <w:divBdr>
        <w:top w:val="none" w:sz="0" w:space="0" w:color="auto"/>
        <w:left w:val="none" w:sz="0" w:space="0" w:color="auto"/>
        <w:bottom w:val="none" w:sz="0" w:space="0" w:color="auto"/>
        <w:right w:val="none" w:sz="0" w:space="0" w:color="auto"/>
      </w:divBdr>
    </w:div>
    <w:div w:id="112675287">
      <w:bodyDiv w:val="1"/>
      <w:marLeft w:val="0"/>
      <w:marRight w:val="0"/>
      <w:marTop w:val="0"/>
      <w:marBottom w:val="0"/>
      <w:divBdr>
        <w:top w:val="none" w:sz="0" w:space="0" w:color="auto"/>
        <w:left w:val="none" w:sz="0" w:space="0" w:color="auto"/>
        <w:bottom w:val="none" w:sz="0" w:space="0" w:color="auto"/>
        <w:right w:val="none" w:sz="0" w:space="0" w:color="auto"/>
      </w:divBdr>
    </w:div>
    <w:div w:id="123500390">
      <w:bodyDiv w:val="1"/>
      <w:marLeft w:val="0"/>
      <w:marRight w:val="0"/>
      <w:marTop w:val="0"/>
      <w:marBottom w:val="0"/>
      <w:divBdr>
        <w:top w:val="none" w:sz="0" w:space="0" w:color="auto"/>
        <w:left w:val="none" w:sz="0" w:space="0" w:color="auto"/>
        <w:bottom w:val="none" w:sz="0" w:space="0" w:color="auto"/>
        <w:right w:val="none" w:sz="0" w:space="0" w:color="auto"/>
      </w:divBdr>
    </w:div>
    <w:div w:id="133841768">
      <w:bodyDiv w:val="1"/>
      <w:marLeft w:val="0"/>
      <w:marRight w:val="0"/>
      <w:marTop w:val="0"/>
      <w:marBottom w:val="0"/>
      <w:divBdr>
        <w:top w:val="none" w:sz="0" w:space="0" w:color="auto"/>
        <w:left w:val="none" w:sz="0" w:space="0" w:color="auto"/>
        <w:bottom w:val="none" w:sz="0" w:space="0" w:color="auto"/>
        <w:right w:val="none" w:sz="0" w:space="0" w:color="auto"/>
      </w:divBdr>
      <w:divsChild>
        <w:div w:id="432822071">
          <w:marLeft w:val="0"/>
          <w:marRight w:val="0"/>
          <w:marTop w:val="0"/>
          <w:marBottom w:val="0"/>
          <w:divBdr>
            <w:top w:val="none" w:sz="0" w:space="0" w:color="auto"/>
            <w:left w:val="none" w:sz="0" w:space="0" w:color="auto"/>
            <w:bottom w:val="none" w:sz="0" w:space="0" w:color="auto"/>
            <w:right w:val="none" w:sz="0" w:space="0" w:color="auto"/>
          </w:divBdr>
          <w:divsChild>
            <w:div w:id="1504318209">
              <w:marLeft w:val="0"/>
              <w:marRight w:val="0"/>
              <w:marTop w:val="0"/>
              <w:marBottom w:val="0"/>
              <w:divBdr>
                <w:top w:val="none" w:sz="0" w:space="0" w:color="auto"/>
                <w:left w:val="none" w:sz="0" w:space="0" w:color="auto"/>
                <w:bottom w:val="none" w:sz="0" w:space="0" w:color="auto"/>
                <w:right w:val="none" w:sz="0" w:space="0" w:color="auto"/>
              </w:divBdr>
            </w:div>
          </w:divsChild>
        </w:div>
        <w:div w:id="715936903">
          <w:marLeft w:val="0"/>
          <w:marRight w:val="0"/>
          <w:marTop w:val="0"/>
          <w:marBottom w:val="0"/>
          <w:divBdr>
            <w:top w:val="none" w:sz="0" w:space="0" w:color="auto"/>
            <w:left w:val="none" w:sz="0" w:space="0" w:color="auto"/>
            <w:bottom w:val="none" w:sz="0" w:space="0" w:color="auto"/>
            <w:right w:val="none" w:sz="0" w:space="0" w:color="auto"/>
          </w:divBdr>
          <w:divsChild>
            <w:div w:id="1107963017">
              <w:marLeft w:val="0"/>
              <w:marRight w:val="0"/>
              <w:marTop w:val="0"/>
              <w:marBottom w:val="0"/>
              <w:divBdr>
                <w:top w:val="none" w:sz="0" w:space="0" w:color="auto"/>
                <w:left w:val="none" w:sz="0" w:space="0" w:color="auto"/>
                <w:bottom w:val="none" w:sz="0" w:space="0" w:color="auto"/>
                <w:right w:val="none" w:sz="0" w:space="0" w:color="auto"/>
              </w:divBdr>
            </w:div>
          </w:divsChild>
        </w:div>
        <w:div w:id="1831292867">
          <w:marLeft w:val="0"/>
          <w:marRight w:val="0"/>
          <w:marTop w:val="0"/>
          <w:marBottom w:val="0"/>
          <w:divBdr>
            <w:top w:val="none" w:sz="0" w:space="0" w:color="auto"/>
            <w:left w:val="none" w:sz="0" w:space="0" w:color="auto"/>
            <w:bottom w:val="none" w:sz="0" w:space="0" w:color="auto"/>
            <w:right w:val="none" w:sz="0" w:space="0" w:color="auto"/>
          </w:divBdr>
        </w:div>
        <w:div w:id="2004551330">
          <w:marLeft w:val="0"/>
          <w:marRight w:val="0"/>
          <w:marTop w:val="0"/>
          <w:marBottom w:val="0"/>
          <w:divBdr>
            <w:top w:val="none" w:sz="0" w:space="0" w:color="auto"/>
            <w:left w:val="none" w:sz="0" w:space="0" w:color="auto"/>
            <w:bottom w:val="none" w:sz="0" w:space="0" w:color="auto"/>
            <w:right w:val="none" w:sz="0" w:space="0" w:color="auto"/>
          </w:divBdr>
        </w:div>
      </w:divsChild>
    </w:div>
    <w:div w:id="141310413">
      <w:bodyDiv w:val="1"/>
      <w:marLeft w:val="0"/>
      <w:marRight w:val="0"/>
      <w:marTop w:val="0"/>
      <w:marBottom w:val="0"/>
      <w:divBdr>
        <w:top w:val="none" w:sz="0" w:space="0" w:color="auto"/>
        <w:left w:val="none" w:sz="0" w:space="0" w:color="auto"/>
        <w:bottom w:val="none" w:sz="0" w:space="0" w:color="auto"/>
        <w:right w:val="none" w:sz="0" w:space="0" w:color="auto"/>
      </w:divBdr>
      <w:divsChild>
        <w:div w:id="667098061">
          <w:marLeft w:val="0"/>
          <w:marRight w:val="0"/>
          <w:marTop w:val="0"/>
          <w:marBottom w:val="0"/>
          <w:divBdr>
            <w:top w:val="none" w:sz="0" w:space="0" w:color="auto"/>
            <w:left w:val="none" w:sz="0" w:space="0" w:color="auto"/>
            <w:bottom w:val="none" w:sz="0" w:space="0" w:color="auto"/>
            <w:right w:val="none" w:sz="0" w:space="0" w:color="auto"/>
          </w:divBdr>
          <w:divsChild>
            <w:div w:id="1666587507">
              <w:marLeft w:val="0"/>
              <w:marRight w:val="0"/>
              <w:marTop w:val="0"/>
              <w:marBottom w:val="0"/>
              <w:divBdr>
                <w:top w:val="none" w:sz="0" w:space="0" w:color="auto"/>
                <w:left w:val="none" w:sz="0" w:space="0" w:color="auto"/>
                <w:bottom w:val="none" w:sz="0" w:space="0" w:color="auto"/>
                <w:right w:val="none" w:sz="0" w:space="0" w:color="auto"/>
              </w:divBdr>
              <w:divsChild>
                <w:div w:id="5642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726">
          <w:marLeft w:val="0"/>
          <w:marRight w:val="0"/>
          <w:marTop w:val="0"/>
          <w:marBottom w:val="0"/>
          <w:divBdr>
            <w:top w:val="none" w:sz="0" w:space="0" w:color="auto"/>
            <w:left w:val="none" w:sz="0" w:space="0" w:color="auto"/>
            <w:bottom w:val="none" w:sz="0" w:space="0" w:color="auto"/>
            <w:right w:val="none" w:sz="0" w:space="0" w:color="auto"/>
          </w:divBdr>
        </w:div>
      </w:divsChild>
    </w:div>
    <w:div w:id="151993379">
      <w:bodyDiv w:val="1"/>
      <w:marLeft w:val="0"/>
      <w:marRight w:val="0"/>
      <w:marTop w:val="0"/>
      <w:marBottom w:val="0"/>
      <w:divBdr>
        <w:top w:val="none" w:sz="0" w:space="0" w:color="auto"/>
        <w:left w:val="none" w:sz="0" w:space="0" w:color="auto"/>
        <w:bottom w:val="none" w:sz="0" w:space="0" w:color="auto"/>
        <w:right w:val="none" w:sz="0" w:space="0" w:color="auto"/>
      </w:divBdr>
      <w:divsChild>
        <w:div w:id="1006861514">
          <w:marLeft w:val="0"/>
          <w:marRight w:val="0"/>
          <w:marTop w:val="0"/>
          <w:marBottom w:val="0"/>
          <w:divBdr>
            <w:top w:val="none" w:sz="0" w:space="0" w:color="auto"/>
            <w:left w:val="none" w:sz="0" w:space="0" w:color="auto"/>
            <w:bottom w:val="none" w:sz="0" w:space="0" w:color="auto"/>
            <w:right w:val="none" w:sz="0" w:space="0" w:color="auto"/>
          </w:divBdr>
        </w:div>
      </w:divsChild>
    </w:div>
    <w:div w:id="164780963">
      <w:bodyDiv w:val="1"/>
      <w:marLeft w:val="0"/>
      <w:marRight w:val="0"/>
      <w:marTop w:val="0"/>
      <w:marBottom w:val="0"/>
      <w:divBdr>
        <w:top w:val="none" w:sz="0" w:space="0" w:color="auto"/>
        <w:left w:val="none" w:sz="0" w:space="0" w:color="auto"/>
        <w:bottom w:val="none" w:sz="0" w:space="0" w:color="auto"/>
        <w:right w:val="none" w:sz="0" w:space="0" w:color="auto"/>
      </w:divBdr>
    </w:div>
    <w:div w:id="206449870">
      <w:bodyDiv w:val="1"/>
      <w:marLeft w:val="0"/>
      <w:marRight w:val="0"/>
      <w:marTop w:val="0"/>
      <w:marBottom w:val="0"/>
      <w:divBdr>
        <w:top w:val="none" w:sz="0" w:space="0" w:color="auto"/>
        <w:left w:val="none" w:sz="0" w:space="0" w:color="auto"/>
        <w:bottom w:val="none" w:sz="0" w:space="0" w:color="auto"/>
        <w:right w:val="none" w:sz="0" w:space="0" w:color="auto"/>
      </w:divBdr>
      <w:divsChild>
        <w:div w:id="532424123">
          <w:marLeft w:val="0"/>
          <w:marRight w:val="0"/>
          <w:marTop w:val="0"/>
          <w:marBottom w:val="0"/>
          <w:divBdr>
            <w:top w:val="none" w:sz="0" w:space="0" w:color="auto"/>
            <w:left w:val="none" w:sz="0" w:space="0" w:color="auto"/>
            <w:bottom w:val="none" w:sz="0" w:space="0" w:color="auto"/>
            <w:right w:val="none" w:sz="0" w:space="0" w:color="auto"/>
          </w:divBdr>
        </w:div>
      </w:divsChild>
    </w:div>
    <w:div w:id="211357137">
      <w:bodyDiv w:val="1"/>
      <w:marLeft w:val="0"/>
      <w:marRight w:val="0"/>
      <w:marTop w:val="0"/>
      <w:marBottom w:val="0"/>
      <w:divBdr>
        <w:top w:val="none" w:sz="0" w:space="0" w:color="auto"/>
        <w:left w:val="none" w:sz="0" w:space="0" w:color="auto"/>
        <w:bottom w:val="none" w:sz="0" w:space="0" w:color="auto"/>
        <w:right w:val="none" w:sz="0" w:space="0" w:color="auto"/>
      </w:divBdr>
    </w:div>
    <w:div w:id="308290555">
      <w:bodyDiv w:val="1"/>
      <w:marLeft w:val="0"/>
      <w:marRight w:val="0"/>
      <w:marTop w:val="0"/>
      <w:marBottom w:val="0"/>
      <w:divBdr>
        <w:top w:val="none" w:sz="0" w:space="0" w:color="auto"/>
        <w:left w:val="none" w:sz="0" w:space="0" w:color="auto"/>
        <w:bottom w:val="none" w:sz="0" w:space="0" w:color="auto"/>
        <w:right w:val="none" w:sz="0" w:space="0" w:color="auto"/>
      </w:divBdr>
    </w:div>
    <w:div w:id="324748039">
      <w:bodyDiv w:val="1"/>
      <w:marLeft w:val="0"/>
      <w:marRight w:val="0"/>
      <w:marTop w:val="0"/>
      <w:marBottom w:val="0"/>
      <w:divBdr>
        <w:top w:val="none" w:sz="0" w:space="0" w:color="auto"/>
        <w:left w:val="none" w:sz="0" w:space="0" w:color="auto"/>
        <w:bottom w:val="none" w:sz="0" w:space="0" w:color="auto"/>
        <w:right w:val="none" w:sz="0" w:space="0" w:color="auto"/>
      </w:divBdr>
    </w:div>
    <w:div w:id="385958216">
      <w:bodyDiv w:val="1"/>
      <w:marLeft w:val="0"/>
      <w:marRight w:val="0"/>
      <w:marTop w:val="0"/>
      <w:marBottom w:val="0"/>
      <w:divBdr>
        <w:top w:val="none" w:sz="0" w:space="0" w:color="auto"/>
        <w:left w:val="none" w:sz="0" w:space="0" w:color="auto"/>
        <w:bottom w:val="none" w:sz="0" w:space="0" w:color="auto"/>
        <w:right w:val="none" w:sz="0" w:space="0" w:color="auto"/>
      </w:divBdr>
    </w:div>
    <w:div w:id="418870364">
      <w:bodyDiv w:val="1"/>
      <w:marLeft w:val="0"/>
      <w:marRight w:val="0"/>
      <w:marTop w:val="0"/>
      <w:marBottom w:val="0"/>
      <w:divBdr>
        <w:top w:val="none" w:sz="0" w:space="0" w:color="auto"/>
        <w:left w:val="none" w:sz="0" w:space="0" w:color="auto"/>
        <w:bottom w:val="none" w:sz="0" w:space="0" w:color="auto"/>
        <w:right w:val="none" w:sz="0" w:space="0" w:color="auto"/>
      </w:divBdr>
      <w:divsChild>
        <w:div w:id="184710945">
          <w:marLeft w:val="0"/>
          <w:marRight w:val="0"/>
          <w:marTop w:val="0"/>
          <w:marBottom w:val="0"/>
          <w:divBdr>
            <w:top w:val="none" w:sz="0" w:space="0" w:color="auto"/>
            <w:left w:val="none" w:sz="0" w:space="0" w:color="auto"/>
            <w:bottom w:val="none" w:sz="0" w:space="0" w:color="auto"/>
            <w:right w:val="none" w:sz="0" w:space="0" w:color="auto"/>
          </w:divBdr>
        </w:div>
        <w:div w:id="357582746">
          <w:marLeft w:val="0"/>
          <w:marRight w:val="0"/>
          <w:marTop w:val="0"/>
          <w:marBottom w:val="0"/>
          <w:divBdr>
            <w:top w:val="none" w:sz="0" w:space="0" w:color="auto"/>
            <w:left w:val="none" w:sz="0" w:space="0" w:color="auto"/>
            <w:bottom w:val="none" w:sz="0" w:space="0" w:color="auto"/>
            <w:right w:val="none" w:sz="0" w:space="0" w:color="auto"/>
          </w:divBdr>
          <w:divsChild>
            <w:div w:id="1444374222">
              <w:marLeft w:val="0"/>
              <w:marRight w:val="0"/>
              <w:marTop w:val="0"/>
              <w:marBottom w:val="0"/>
              <w:divBdr>
                <w:top w:val="none" w:sz="0" w:space="0" w:color="auto"/>
                <w:left w:val="none" w:sz="0" w:space="0" w:color="auto"/>
                <w:bottom w:val="none" w:sz="0" w:space="0" w:color="auto"/>
                <w:right w:val="none" w:sz="0" w:space="0" w:color="auto"/>
              </w:divBdr>
            </w:div>
          </w:divsChild>
        </w:div>
        <w:div w:id="1007177400">
          <w:marLeft w:val="0"/>
          <w:marRight w:val="0"/>
          <w:marTop w:val="0"/>
          <w:marBottom w:val="0"/>
          <w:divBdr>
            <w:top w:val="none" w:sz="0" w:space="0" w:color="auto"/>
            <w:left w:val="none" w:sz="0" w:space="0" w:color="auto"/>
            <w:bottom w:val="none" w:sz="0" w:space="0" w:color="auto"/>
            <w:right w:val="none" w:sz="0" w:space="0" w:color="auto"/>
          </w:divBdr>
          <w:divsChild>
            <w:div w:id="19438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26107">
      <w:bodyDiv w:val="1"/>
      <w:marLeft w:val="0"/>
      <w:marRight w:val="0"/>
      <w:marTop w:val="0"/>
      <w:marBottom w:val="0"/>
      <w:divBdr>
        <w:top w:val="none" w:sz="0" w:space="0" w:color="auto"/>
        <w:left w:val="none" w:sz="0" w:space="0" w:color="auto"/>
        <w:bottom w:val="none" w:sz="0" w:space="0" w:color="auto"/>
        <w:right w:val="none" w:sz="0" w:space="0" w:color="auto"/>
      </w:divBdr>
    </w:div>
    <w:div w:id="464929038">
      <w:bodyDiv w:val="1"/>
      <w:marLeft w:val="0"/>
      <w:marRight w:val="0"/>
      <w:marTop w:val="0"/>
      <w:marBottom w:val="0"/>
      <w:divBdr>
        <w:top w:val="none" w:sz="0" w:space="0" w:color="auto"/>
        <w:left w:val="none" w:sz="0" w:space="0" w:color="auto"/>
        <w:bottom w:val="none" w:sz="0" w:space="0" w:color="auto"/>
        <w:right w:val="none" w:sz="0" w:space="0" w:color="auto"/>
      </w:divBdr>
    </w:div>
    <w:div w:id="473916303">
      <w:bodyDiv w:val="1"/>
      <w:marLeft w:val="0"/>
      <w:marRight w:val="0"/>
      <w:marTop w:val="0"/>
      <w:marBottom w:val="0"/>
      <w:divBdr>
        <w:top w:val="none" w:sz="0" w:space="0" w:color="auto"/>
        <w:left w:val="none" w:sz="0" w:space="0" w:color="auto"/>
        <w:bottom w:val="none" w:sz="0" w:space="0" w:color="auto"/>
        <w:right w:val="none" w:sz="0" w:space="0" w:color="auto"/>
      </w:divBdr>
    </w:div>
    <w:div w:id="564610301">
      <w:bodyDiv w:val="1"/>
      <w:marLeft w:val="0"/>
      <w:marRight w:val="0"/>
      <w:marTop w:val="0"/>
      <w:marBottom w:val="0"/>
      <w:divBdr>
        <w:top w:val="none" w:sz="0" w:space="0" w:color="auto"/>
        <w:left w:val="none" w:sz="0" w:space="0" w:color="auto"/>
        <w:bottom w:val="none" w:sz="0" w:space="0" w:color="auto"/>
        <w:right w:val="none" w:sz="0" w:space="0" w:color="auto"/>
      </w:divBdr>
      <w:divsChild>
        <w:div w:id="482549316">
          <w:marLeft w:val="0"/>
          <w:marRight w:val="0"/>
          <w:marTop w:val="0"/>
          <w:marBottom w:val="0"/>
          <w:divBdr>
            <w:top w:val="none" w:sz="0" w:space="0" w:color="auto"/>
            <w:left w:val="none" w:sz="0" w:space="0" w:color="auto"/>
            <w:bottom w:val="none" w:sz="0" w:space="0" w:color="auto"/>
            <w:right w:val="none" w:sz="0" w:space="0" w:color="auto"/>
          </w:divBdr>
          <w:divsChild>
            <w:div w:id="706831578">
              <w:marLeft w:val="0"/>
              <w:marRight w:val="0"/>
              <w:marTop w:val="0"/>
              <w:marBottom w:val="0"/>
              <w:divBdr>
                <w:top w:val="none" w:sz="0" w:space="0" w:color="auto"/>
                <w:left w:val="none" w:sz="0" w:space="0" w:color="auto"/>
                <w:bottom w:val="none" w:sz="0" w:space="0" w:color="auto"/>
                <w:right w:val="none" w:sz="0" w:space="0" w:color="auto"/>
              </w:divBdr>
              <w:divsChild>
                <w:div w:id="109401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2914">
          <w:marLeft w:val="0"/>
          <w:marRight w:val="0"/>
          <w:marTop w:val="0"/>
          <w:marBottom w:val="0"/>
          <w:divBdr>
            <w:top w:val="none" w:sz="0" w:space="0" w:color="auto"/>
            <w:left w:val="none" w:sz="0" w:space="0" w:color="auto"/>
            <w:bottom w:val="none" w:sz="0" w:space="0" w:color="auto"/>
            <w:right w:val="none" w:sz="0" w:space="0" w:color="auto"/>
          </w:divBdr>
        </w:div>
      </w:divsChild>
    </w:div>
    <w:div w:id="607004023">
      <w:bodyDiv w:val="1"/>
      <w:marLeft w:val="0"/>
      <w:marRight w:val="0"/>
      <w:marTop w:val="0"/>
      <w:marBottom w:val="0"/>
      <w:divBdr>
        <w:top w:val="none" w:sz="0" w:space="0" w:color="auto"/>
        <w:left w:val="none" w:sz="0" w:space="0" w:color="auto"/>
        <w:bottom w:val="none" w:sz="0" w:space="0" w:color="auto"/>
        <w:right w:val="none" w:sz="0" w:space="0" w:color="auto"/>
      </w:divBdr>
      <w:divsChild>
        <w:div w:id="181627803">
          <w:marLeft w:val="0"/>
          <w:marRight w:val="0"/>
          <w:marTop w:val="0"/>
          <w:marBottom w:val="0"/>
          <w:divBdr>
            <w:top w:val="none" w:sz="0" w:space="0" w:color="auto"/>
            <w:left w:val="none" w:sz="0" w:space="0" w:color="auto"/>
            <w:bottom w:val="none" w:sz="0" w:space="0" w:color="auto"/>
            <w:right w:val="none" w:sz="0" w:space="0" w:color="auto"/>
          </w:divBdr>
          <w:divsChild>
            <w:div w:id="1605384853">
              <w:marLeft w:val="0"/>
              <w:marRight w:val="0"/>
              <w:marTop w:val="0"/>
              <w:marBottom w:val="0"/>
              <w:divBdr>
                <w:top w:val="none" w:sz="0" w:space="0" w:color="auto"/>
                <w:left w:val="none" w:sz="0" w:space="0" w:color="auto"/>
                <w:bottom w:val="none" w:sz="0" w:space="0" w:color="auto"/>
                <w:right w:val="none" w:sz="0" w:space="0" w:color="auto"/>
              </w:divBdr>
            </w:div>
          </w:divsChild>
        </w:div>
        <w:div w:id="1468470481">
          <w:marLeft w:val="0"/>
          <w:marRight w:val="0"/>
          <w:marTop w:val="0"/>
          <w:marBottom w:val="0"/>
          <w:divBdr>
            <w:top w:val="none" w:sz="0" w:space="0" w:color="auto"/>
            <w:left w:val="none" w:sz="0" w:space="0" w:color="auto"/>
            <w:bottom w:val="none" w:sz="0" w:space="0" w:color="auto"/>
            <w:right w:val="none" w:sz="0" w:space="0" w:color="auto"/>
          </w:divBdr>
          <w:divsChild>
            <w:div w:id="217136408">
              <w:marLeft w:val="0"/>
              <w:marRight w:val="0"/>
              <w:marTop w:val="0"/>
              <w:marBottom w:val="0"/>
              <w:divBdr>
                <w:top w:val="none" w:sz="0" w:space="0" w:color="auto"/>
                <w:left w:val="none" w:sz="0" w:space="0" w:color="auto"/>
                <w:bottom w:val="none" w:sz="0" w:space="0" w:color="auto"/>
                <w:right w:val="none" w:sz="0" w:space="0" w:color="auto"/>
              </w:divBdr>
              <w:divsChild>
                <w:div w:id="26568992">
                  <w:marLeft w:val="0"/>
                  <w:marRight w:val="0"/>
                  <w:marTop w:val="0"/>
                  <w:marBottom w:val="0"/>
                  <w:divBdr>
                    <w:top w:val="none" w:sz="0" w:space="0" w:color="auto"/>
                    <w:left w:val="none" w:sz="0" w:space="0" w:color="auto"/>
                    <w:bottom w:val="none" w:sz="0" w:space="0" w:color="auto"/>
                    <w:right w:val="none" w:sz="0" w:space="0" w:color="auto"/>
                  </w:divBdr>
                  <w:divsChild>
                    <w:div w:id="21155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261">
              <w:marLeft w:val="0"/>
              <w:marRight w:val="0"/>
              <w:marTop w:val="0"/>
              <w:marBottom w:val="0"/>
              <w:divBdr>
                <w:top w:val="none" w:sz="0" w:space="0" w:color="auto"/>
                <w:left w:val="none" w:sz="0" w:space="0" w:color="auto"/>
                <w:bottom w:val="none" w:sz="0" w:space="0" w:color="auto"/>
                <w:right w:val="none" w:sz="0" w:space="0" w:color="auto"/>
              </w:divBdr>
              <w:divsChild>
                <w:div w:id="198098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9812">
      <w:bodyDiv w:val="1"/>
      <w:marLeft w:val="0"/>
      <w:marRight w:val="0"/>
      <w:marTop w:val="0"/>
      <w:marBottom w:val="0"/>
      <w:divBdr>
        <w:top w:val="none" w:sz="0" w:space="0" w:color="auto"/>
        <w:left w:val="none" w:sz="0" w:space="0" w:color="auto"/>
        <w:bottom w:val="none" w:sz="0" w:space="0" w:color="auto"/>
        <w:right w:val="none" w:sz="0" w:space="0" w:color="auto"/>
      </w:divBdr>
    </w:div>
    <w:div w:id="686753453">
      <w:bodyDiv w:val="1"/>
      <w:marLeft w:val="0"/>
      <w:marRight w:val="0"/>
      <w:marTop w:val="0"/>
      <w:marBottom w:val="0"/>
      <w:divBdr>
        <w:top w:val="none" w:sz="0" w:space="0" w:color="auto"/>
        <w:left w:val="none" w:sz="0" w:space="0" w:color="auto"/>
        <w:bottom w:val="none" w:sz="0" w:space="0" w:color="auto"/>
        <w:right w:val="none" w:sz="0" w:space="0" w:color="auto"/>
      </w:divBdr>
    </w:div>
    <w:div w:id="696857860">
      <w:bodyDiv w:val="1"/>
      <w:marLeft w:val="0"/>
      <w:marRight w:val="0"/>
      <w:marTop w:val="0"/>
      <w:marBottom w:val="0"/>
      <w:divBdr>
        <w:top w:val="none" w:sz="0" w:space="0" w:color="auto"/>
        <w:left w:val="none" w:sz="0" w:space="0" w:color="auto"/>
        <w:bottom w:val="none" w:sz="0" w:space="0" w:color="auto"/>
        <w:right w:val="none" w:sz="0" w:space="0" w:color="auto"/>
      </w:divBdr>
      <w:divsChild>
        <w:div w:id="318190296">
          <w:marLeft w:val="0"/>
          <w:marRight w:val="0"/>
          <w:marTop w:val="0"/>
          <w:marBottom w:val="0"/>
          <w:divBdr>
            <w:top w:val="none" w:sz="0" w:space="0" w:color="auto"/>
            <w:left w:val="none" w:sz="0" w:space="0" w:color="auto"/>
            <w:bottom w:val="none" w:sz="0" w:space="0" w:color="auto"/>
            <w:right w:val="none" w:sz="0" w:space="0" w:color="auto"/>
          </w:divBdr>
        </w:div>
      </w:divsChild>
    </w:div>
    <w:div w:id="773478156">
      <w:bodyDiv w:val="1"/>
      <w:marLeft w:val="0"/>
      <w:marRight w:val="0"/>
      <w:marTop w:val="0"/>
      <w:marBottom w:val="0"/>
      <w:divBdr>
        <w:top w:val="none" w:sz="0" w:space="0" w:color="auto"/>
        <w:left w:val="none" w:sz="0" w:space="0" w:color="auto"/>
        <w:bottom w:val="none" w:sz="0" w:space="0" w:color="auto"/>
        <w:right w:val="none" w:sz="0" w:space="0" w:color="auto"/>
      </w:divBdr>
      <w:divsChild>
        <w:div w:id="241721373">
          <w:marLeft w:val="0"/>
          <w:marRight w:val="0"/>
          <w:marTop w:val="0"/>
          <w:marBottom w:val="0"/>
          <w:divBdr>
            <w:top w:val="none" w:sz="0" w:space="0" w:color="auto"/>
            <w:left w:val="none" w:sz="0" w:space="0" w:color="auto"/>
            <w:bottom w:val="none" w:sz="0" w:space="0" w:color="auto"/>
            <w:right w:val="none" w:sz="0" w:space="0" w:color="auto"/>
          </w:divBdr>
          <w:divsChild>
            <w:div w:id="1358310070">
              <w:marLeft w:val="0"/>
              <w:marRight w:val="0"/>
              <w:marTop w:val="0"/>
              <w:marBottom w:val="0"/>
              <w:divBdr>
                <w:top w:val="none" w:sz="0" w:space="0" w:color="auto"/>
                <w:left w:val="none" w:sz="0" w:space="0" w:color="auto"/>
                <w:bottom w:val="none" w:sz="0" w:space="0" w:color="auto"/>
                <w:right w:val="none" w:sz="0" w:space="0" w:color="auto"/>
              </w:divBdr>
            </w:div>
          </w:divsChild>
        </w:div>
        <w:div w:id="1546142272">
          <w:marLeft w:val="0"/>
          <w:marRight w:val="0"/>
          <w:marTop w:val="0"/>
          <w:marBottom w:val="0"/>
          <w:divBdr>
            <w:top w:val="none" w:sz="0" w:space="0" w:color="auto"/>
            <w:left w:val="none" w:sz="0" w:space="0" w:color="auto"/>
            <w:bottom w:val="none" w:sz="0" w:space="0" w:color="auto"/>
            <w:right w:val="none" w:sz="0" w:space="0" w:color="auto"/>
          </w:divBdr>
          <w:divsChild>
            <w:div w:id="1051270675">
              <w:marLeft w:val="0"/>
              <w:marRight w:val="0"/>
              <w:marTop w:val="0"/>
              <w:marBottom w:val="0"/>
              <w:divBdr>
                <w:top w:val="none" w:sz="0" w:space="0" w:color="auto"/>
                <w:left w:val="none" w:sz="0" w:space="0" w:color="auto"/>
                <w:bottom w:val="none" w:sz="0" w:space="0" w:color="auto"/>
                <w:right w:val="none" w:sz="0" w:space="0" w:color="auto"/>
              </w:divBdr>
              <w:divsChild>
                <w:div w:id="536048136">
                  <w:marLeft w:val="0"/>
                  <w:marRight w:val="0"/>
                  <w:marTop w:val="0"/>
                  <w:marBottom w:val="0"/>
                  <w:divBdr>
                    <w:top w:val="none" w:sz="0" w:space="0" w:color="auto"/>
                    <w:left w:val="none" w:sz="0" w:space="0" w:color="auto"/>
                    <w:bottom w:val="none" w:sz="0" w:space="0" w:color="auto"/>
                    <w:right w:val="none" w:sz="0" w:space="0" w:color="auto"/>
                  </w:divBdr>
                  <w:divsChild>
                    <w:div w:id="43989027">
                      <w:marLeft w:val="0"/>
                      <w:marRight w:val="0"/>
                      <w:marTop w:val="0"/>
                      <w:marBottom w:val="0"/>
                      <w:divBdr>
                        <w:top w:val="none" w:sz="0" w:space="0" w:color="auto"/>
                        <w:left w:val="none" w:sz="0" w:space="0" w:color="auto"/>
                        <w:bottom w:val="none" w:sz="0" w:space="0" w:color="auto"/>
                        <w:right w:val="none" w:sz="0" w:space="0" w:color="auto"/>
                      </w:divBdr>
                    </w:div>
                    <w:div w:id="480079634">
                      <w:marLeft w:val="0"/>
                      <w:marRight w:val="0"/>
                      <w:marTop w:val="0"/>
                      <w:marBottom w:val="0"/>
                      <w:divBdr>
                        <w:top w:val="none" w:sz="0" w:space="0" w:color="auto"/>
                        <w:left w:val="none" w:sz="0" w:space="0" w:color="auto"/>
                        <w:bottom w:val="none" w:sz="0" w:space="0" w:color="auto"/>
                        <w:right w:val="none" w:sz="0" w:space="0" w:color="auto"/>
                      </w:divBdr>
                    </w:div>
                    <w:div w:id="484977383">
                      <w:marLeft w:val="0"/>
                      <w:marRight w:val="0"/>
                      <w:marTop w:val="0"/>
                      <w:marBottom w:val="0"/>
                      <w:divBdr>
                        <w:top w:val="none" w:sz="0" w:space="0" w:color="auto"/>
                        <w:left w:val="none" w:sz="0" w:space="0" w:color="auto"/>
                        <w:bottom w:val="none" w:sz="0" w:space="0" w:color="auto"/>
                        <w:right w:val="none" w:sz="0" w:space="0" w:color="auto"/>
                      </w:divBdr>
                      <w:divsChild>
                        <w:div w:id="964970618">
                          <w:marLeft w:val="0"/>
                          <w:marRight w:val="0"/>
                          <w:marTop w:val="0"/>
                          <w:marBottom w:val="0"/>
                          <w:divBdr>
                            <w:top w:val="none" w:sz="0" w:space="0" w:color="auto"/>
                            <w:left w:val="none" w:sz="0" w:space="0" w:color="auto"/>
                            <w:bottom w:val="none" w:sz="0" w:space="0" w:color="auto"/>
                            <w:right w:val="none" w:sz="0" w:space="0" w:color="auto"/>
                          </w:divBdr>
                        </w:div>
                        <w:div w:id="13318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225361">
      <w:bodyDiv w:val="1"/>
      <w:marLeft w:val="0"/>
      <w:marRight w:val="0"/>
      <w:marTop w:val="0"/>
      <w:marBottom w:val="0"/>
      <w:divBdr>
        <w:top w:val="none" w:sz="0" w:space="0" w:color="auto"/>
        <w:left w:val="none" w:sz="0" w:space="0" w:color="auto"/>
        <w:bottom w:val="none" w:sz="0" w:space="0" w:color="auto"/>
        <w:right w:val="none" w:sz="0" w:space="0" w:color="auto"/>
      </w:divBdr>
    </w:div>
    <w:div w:id="822619396">
      <w:bodyDiv w:val="1"/>
      <w:marLeft w:val="0"/>
      <w:marRight w:val="0"/>
      <w:marTop w:val="0"/>
      <w:marBottom w:val="0"/>
      <w:divBdr>
        <w:top w:val="none" w:sz="0" w:space="0" w:color="auto"/>
        <w:left w:val="none" w:sz="0" w:space="0" w:color="auto"/>
        <w:bottom w:val="none" w:sz="0" w:space="0" w:color="auto"/>
        <w:right w:val="none" w:sz="0" w:space="0" w:color="auto"/>
      </w:divBdr>
      <w:divsChild>
        <w:div w:id="1624535070">
          <w:marLeft w:val="0"/>
          <w:marRight w:val="0"/>
          <w:marTop w:val="240"/>
          <w:marBottom w:val="240"/>
          <w:divBdr>
            <w:top w:val="none" w:sz="0" w:space="0" w:color="auto"/>
            <w:left w:val="none" w:sz="0" w:space="0" w:color="auto"/>
            <w:bottom w:val="none" w:sz="0" w:space="0" w:color="auto"/>
            <w:right w:val="none" w:sz="0" w:space="0" w:color="auto"/>
          </w:divBdr>
        </w:div>
      </w:divsChild>
    </w:div>
    <w:div w:id="825165166">
      <w:bodyDiv w:val="1"/>
      <w:marLeft w:val="0"/>
      <w:marRight w:val="0"/>
      <w:marTop w:val="0"/>
      <w:marBottom w:val="0"/>
      <w:divBdr>
        <w:top w:val="none" w:sz="0" w:space="0" w:color="auto"/>
        <w:left w:val="none" w:sz="0" w:space="0" w:color="auto"/>
        <w:bottom w:val="none" w:sz="0" w:space="0" w:color="auto"/>
        <w:right w:val="none" w:sz="0" w:space="0" w:color="auto"/>
      </w:divBdr>
      <w:divsChild>
        <w:div w:id="1086075302">
          <w:marLeft w:val="0"/>
          <w:marRight w:val="0"/>
          <w:marTop w:val="0"/>
          <w:marBottom w:val="0"/>
          <w:divBdr>
            <w:top w:val="none" w:sz="0" w:space="0" w:color="auto"/>
            <w:left w:val="none" w:sz="0" w:space="0" w:color="auto"/>
            <w:bottom w:val="none" w:sz="0" w:space="0" w:color="auto"/>
            <w:right w:val="none" w:sz="0" w:space="0" w:color="auto"/>
          </w:divBdr>
        </w:div>
      </w:divsChild>
    </w:div>
    <w:div w:id="830365176">
      <w:bodyDiv w:val="1"/>
      <w:marLeft w:val="0"/>
      <w:marRight w:val="0"/>
      <w:marTop w:val="0"/>
      <w:marBottom w:val="0"/>
      <w:divBdr>
        <w:top w:val="none" w:sz="0" w:space="0" w:color="auto"/>
        <w:left w:val="none" w:sz="0" w:space="0" w:color="auto"/>
        <w:bottom w:val="none" w:sz="0" w:space="0" w:color="auto"/>
        <w:right w:val="none" w:sz="0" w:space="0" w:color="auto"/>
      </w:divBdr>
    </w:div>
    <w:div w:id="831794036">
      <w:bodyDiv w:val="1"/>
      <w:marLeft w:val="0"/>
      <w:marRight w:val="0"/>
      <w:marTop w:val="0"/>
      <w:marBottom w:val="0"/>
      <w:divBdr>
        <w:top w:val="none" w:sz="0" w:space="0" w:color="auto"/>
        <w:left w:val="none" w:sz="0" w:space="0" w:color="auto"/>
        <w:bottom w:val="none" w:sz="0" w:space="0" w:color="auto"/>
        <w:right w:val="none" w:sz="0" w:space="0" w:color="auto"/>
      </w:divBdr>
      <w:divsChild>
        <w:div w:id="122965606">
          <w:marLeft w:val="0"/>
          <w:marRight w:val="0"/>
          <w:marTop w:val="0"/>
          <w:marBottom w:val="0"/>
          <w:divBdr>
            <w:top w:val="none" w:sz="0" w:space="0" w:color="auto"/>
            <w:left w:val="none" w:sz="0" w:space="0" w:color="auto"/>
            <w:bottom w:val="none" w:sz="0" w:space="0" w:color="auto"/>
            <w:right w:val="none" w:sz="0" w:space="0" w:color="auto"/>
          </w:divBdr>
        </w:div>
        <w:div w:id="301352382">
          <w:marLeft w:val="0"/>
          <w:marRight w:val="0"/>
          <w:marTop w:val="0"/>
          <w:marBottom w:val="0"/>
          <w:divBdr>
            <w:top w:val="none" w:sz="0" w:space="0" w:color="auto"/>
            <w:left w:val="none" w:sz="0" w:space="0" w:color="auto"/>
            <w:bottom w:val="none" w:sz="0" w:space="0" w:color="auto"/>
            <w:right w:val="none" w:sz="0" w:space="0" w:color="auto"/>
          </w:divBdr>
        </w:div>
        <w:div w:id="1283540256">
          <w:marLeft w:val="75"/>
          <w:marRight w:val="0"/>
          <w:marTop w:val="75"/>
          <w:marBottom w:val="75"/>
          <w:divBdr>
            <w:top w:val="none" w:sz="0" w:space="0" w:color="auto"/>
            <w:left w:val="none" w:sz="0" w:space="0" w:color="auto"/>
            <w:bottom w:val="none" w:sz="0" w:space="0" w:color="auto"/>
            <w:right w:val="none" w:sz="0" w:space="0" w:color="auto"/>
          </w:divBdr>
        </w:div>
        <w:div w:id="1712605716">
          <w:marLeft w:val="0"/>
          <w:marRight w:val="0"/>
          <w:marTop w:val="0"/>
          <w:marBottom w:val="0"/>
          <w:divBdr>
            <w:top w:val="none" w:sz="0" w:space="0" w:color="auto"/>
            <w:left w:val="none" w:sz="0" w:space="0" w:color="auto"/>
            <w:bottom w:val="none" w:sz="0" w:space="0" w:color="auto"/>
            <w:right w:val="none" w:sz="0" w:space="0" w:color="auto"/>
          </w:divBdr>
        </w:div>
        <w:div w:id="1750998919">
          <w:marLeft w:val="0"/>
          <w:marRight w:val="0"/>
          <w:marTop w:val="0"/>
          <w:marBottom w:val="0"/>
          <w:divBdr>
            <w:top w:val="none" w:sz="0" w:space="0" w:color="auto"/>
            <w:left w:val="none" w:sz="0" w:space="0" w:color="auto"/>
            <w:bottom w:val="none" w:sz="0" w:space="0" w:color="auto"/>
            <w:right w:val="none" w:sz="0" w:space="0" w:color="auto"/>
          </w:divBdr>
        </w:div>
      </w:divsChild>
    </w:div>
    <w:div w:id="838808055">
      <w:bodyDiv w:val="1"/>
      <w:marLeft w:val="0"/>
      <w:marRight w:val="0"/>
      <w:marTop w:val="0"/>
      <w:marBottom w:val="0"/>
      <w:divBdr>
        <w:top w:val="none" w:sz="0" w:space="0" w:color="auto"/>
        <w:left w:val="none" w:sz="0" w:space="0" w:color="auto"/>
        <w:bottom w:val="none" w:sz="0" w:space="0" w:color="auto"/>
        <w:right w:val="none" w:sz="0" w:space="0" w:color="auto"/>
      </w:divBdr>
      <w:divsChild>
        <w:div w:id="1440179197">
          <w:marLeft w:val="0"/>
          <w:marRight w:val="0"/>
          <w:marTop w:val="0"/>
          <w:marBottom w:val="0"/>
          <w:divBdr>
            <w:top w:val="none" w:sz="0" w:space="0" w:color="auto"/>
            <w:left w:val="none" w:sz="0" w:space="0" w:color="auto"/>
            <w:bottom w:val="none" w:sz="0" w:space="0" w:color="auto"/>
            <w:right w:val="none" w:sz="0" w:space="0" w:color="auto"/>
          </w:divBdr>
        </w:div>
        <w:div w:id="929850973">
          <w:marLeft w:val="0"/>
          <w:marRight w:val="0"/>
          <w:marTop w:val="0"/>
          <w:marBottom w:val="0"/>
          <w:divBdr>
            <w:top w:val="none" w:sz="0" w:space="0" w:color="auto"/>
            <w:left w:val="none" w:sz="0" w:space="0" w:color="auto"/>
            <w:bottom w:val="none" w:sz="0" w:space="0" w:color="auto"/>
            <w:right w:val="none" w:sz="0" w:space="0" w:color="auto"/>
          </w:divBdr>
          <w:divsChild>
            <w:div w:id="345055524">
              <w:marLeft w:val="0"/>
              <w:marRight w:val="0"/>
              <w:marTop w:val="0"/>
              <w:marBottom w:val="0"/>
              <w:divBdr>
                <w:top w:val="none" w:sz="0" w:space="0" w:color="auto"/>
                <w:left w:val="none" w:sz="0" w:space="0" w:color="auto"/>
                <w:bottom w:val="none" w:sz="0" w:space="0" w:color="auto"/>
                <w:right w:val="none" w:sz="0" w:space="0" w:color="auto"/>
              </w:divBdr>
            </w:div>
            <w:div w:id="1687320460">
              <w:marLeft w:val="0"/>
              <w:marRight w:val="0"/>
              <w:marTop w:val="0"/>
              <w:marBottom w:val="0"/>
              <w:divBdr>
                <w:top w:val="none" w:sz="0" w:space="0" w:color="auto"/>
                <w:left w:val="none" w:sz="0" w:space="0" w:color="auto"/>
                <w:bottom w:val="none" w:sz="0" w:space="0" w:color="auto"/>
                <w:right w:val="none" w:sz="0" w:space="0" w:color="auto"/>
              </w:divBdr>
            </w:div>
            <w:div w:id="245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8905">
      <w:bodyDiv w:val="1"/>
      <w:marLeft w:val="0"/>
      <w:marRight w:val="0"/>
      <w:marTop w:val="0"/>
      <w:marBottom w:val="0"/>
      <w:divBdr>
        <w:top w:val="none" w:sz="0" w:space="0" w:color="auto"/>
        <w:left w:val="none" w:sz="0" w:space="0" w:color="auto"/>
        <w:bottom w:val="none" w:sz="0" w:space="0" w:color="auto"/>
        <w:right w:val="none" w:sz="0" w:space="0" w:color="auto"/>
      </w:divBdr>
    </w:div>
    <w:div w:id="923683503">
      <w:bodyDiv w:val="1"/>
      <w:marLeft w:val="0"/>
      <w:marRight w:val="0"/>
      <w:marTop w:val="0"/>
      <w:marBottom w:val="0"/>
      <w:divBdr>
        <w:top w:val="none" w:sz="0" w:space="0" w:color="auto"/>
        <w:left w:val="none" w:sz="0" w:space="0" w:color="auto"/>
        <w:bottom w:val="none" w:sz="0" w:space="0" w:color="auto"/>
        <w:right w:val="none" w:sz="0" w:space="0" w:color="auto"/>
      </w:divBdr>
      <w:divsChild>
        <w:div w:id="152333261">
          <w:marLeft w:val="0"/>
          <w:marRight w:val="0"/>
          <w:marTop w:val="0"/>
          <w:marBottom w:val="0"/>
          <w:divBdr>
            <w:top w:val="none" w:sz="0" w:space="0" w:color="auto"/>
            <w:left w:val="none" w:sz="0" w:space="0" w:color="auto"/>
            <w:bottom w:val="none" w:sz="0" w:space="0" w:color="auto"/>
            <w:right w:val="none" w:sz="0" w:space="0" w:color="auto"/>
          </w:divBdr>
        </w:div>
        <w:div w:id="1376352603">
          <w:marLeft w:val="0"/>
          <w:marRight w:val="0"/>
          <w:marTop w:val="0"/>
          <w:marBottom w:val="0"/>
          <w:divBdr>
            <w:top w:val="none" w:sz="0" w:space="0" w:color="auto"/>
            <w:left w:val="none" w:sz="0" w:space="0" w:color="auto"/>
            <w:bottom w:val="none" w:sz="0" w:space="0" w:color="auto"/>
            <w:right w:val="none" w:sz="0" w:space="0" w:color="auto"/>
          </w:divBdr>
        </w:div>
        <w:div w:id="1861624241">
          <w:marLeft w:val="0"/>
          <w:marRight w:val="0"/>
          <w:marTop w:val="0"/>
          <w:marBottom w:val="0"/>
          <w:divBdr>
            <w:top w:val="none" w:sz="0" w:space="0" w:color="auto"/>
            <w:left w:val="none" w:sz="0" w:space="0" w:color="auto"/>
            <w:bottom w:val="none" w:sz="0" w:space="0" w:color="auto"/>
            <w:right w:val="none" w:sz="0" w:space="0" w:color="auto"/>
          </w:divBdr>
          <w:divsChild>
            <w:div w:id="868614527">
              <w:marLeft w:val="0"/>
              <w:marRight w:val="0"/>
              <w:marTop w:val="0"/>
              <w:marBottom w:val="0"/>
              <w:divBdr>
                <w:top w:val="none" w:sz="0" w:space="0" w:color="auto"/>
                <w:left w:val="none" w:sz="0" w:space="0" w:color="auto"/>
                <w:bottom w:val="none" w:sz="0" w:space="0" w:color="auto"/>
                <w:right w:val="none" w:sz="0" w:space="0" w:color="auto"/>
              </w:divBdr>
            </w:div>
          </w:divsChild>
        </w:div>
        <w:div w:id="1964538701">
          <w:marLeft w:val="0"/>
          <w:marRight w:val="0"/>
          <w:marTop w:val="0"/>
          <w:marBottom w:val="0"/>
          <w:divBdr>
            <w:top w:val="none" w:sz="0" w:space="0" w:color="auto"/>
            <w:left w:val="none" w:sz="0" w:space="0" w:color="auto"/>
            <w:bottom w:val="none" w:sz="0" w:space="0" w:color="auto"/>
            <w:right w:val="none" w:sz="0" w:space="0" w:color="auto"/>
          </w:divBdr>
        </w:div>
        <w:div w:id="2060128819">
          <w:marLeft w:val="0"/>
          <w:marRight w:val="0"/>
          <w:marTop w:val="0"/>
          <w:marBottom w:val="0"/>
          <w:divBdr>
            <w:top w:val="none" w:sz="0" w:space="0" w:color="auto"/>
            <w:left w:val="none" w:sz="0" w:space="0" w:color="auto"/>
            <w:bottom w:val="none" w:sz="0" w:space="0" w:color="auto"/>
            <w:right w:val="none" w:sz="0" w:space="0" w:color="auto"/>
          </w:divBdr>
          <w:divsChild>
            <w:div w:id="14536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3859">
      <w:bodyDiv w:val="1"/>
      <w:marLeft w:val="0"/>
      <w:marRight w:val="0"/>
      <w:marTop w:val="0"/>
      <w:marBottom w:val="0"/>
      <w:divBdr>
        <w:top w:val="none" w:sz="0" w:space="0" w:color="auto"/>
        <w:left w:val="none" w:sz="0" w:space="0" w:color="auto"/>
        <w:bottom w:val="none" w:sz="0" w:space="0" w:color="auto"/>
        <w:right w:val="none" w:sz="0" w:space="0" w:color="auto"/>
      </w:divBdr>
    </w:div>
    <w:div w:id="1051416314">
      <w:bodyDiv w:val="1"/>
      <w:marLeft w:val="0"/>
      <w:marRight w:val="0"/>
      <w:marTop w:val="0"/>
      <w:marBottom w:val="0"/>
      <w:divBdr>
        <w:top w:val="none" w:sz="0" w:space="0" w:color="auto"/>
        <w:left w:val="none" w:sz="0" w:space="0" w:color="auto"/>
        <w:bottom w:val="none" w:sz="0" w:space="0" w:color="auto"/>
        <w:right w:val="none" w:sz="0" w:space="0" w:color="auto"/>
      </w:divBdr>
      <w:divsChild>
        <w:div w:id="51974612">
          <w:marLeft w:val="0"/>
          <w:marRight w:val="0"/>
          <w:marTop w:val="0"/>
          <w:marBottom w:val="0"/>
          <w:divBdr>
            <w:top w:val="none" w:sz="0" w:space="0" w:color="auto"/>
            <w:left w:val="none" w:sz="0" w:space="0" w:color="auto"/>
            <w:bottom w:val="none" w:sz="0" w:space="0" w:color="auto"/>
            <w:right w:val="none" w:sz="0" w:space="0" w:color="auto"/>
          </w:divBdr>
          <w:divsChild>
            <w:div w:id="1019163722">
              <w:marLeft w:val="0"/>
              <w:marRight w:val="0"/>
              <w:marTop w:val="0"/>
              <w:marBottom w:val="0"/>
              <w:divBdr>
                <w:top w:val="none" w:sz="0" w:space="0" w:color="auto"/>
                <w:left w:val="none" w:sz="0" w:space="0" w:color="auto"/>
                <w:bottom w:val="none" w:sz="0" w:space="0" w:color="auto"/>
                <w:right w:val="none" w:sz="0" w:space="0" w:color="auto"/>
              </w:divBdr>
            </w:div>
          </w:divsChild>
        </w:div>
        <w:div w:id="1037001033">
          <w:marLeft w:val="0"/>
          <w:marRight w:val="0"/>
          <w:marTop w:val="0"/>
          <w:marBottom w:val="0"/>
          <w:divBdr>
            <w:top w:val="none" w:sz="0" w:space="0" w:color="auto"/>
            <w:left w:val="none" w:sz="0" w:space="0" w:color="auto"/>
            <w:bottom w:val="none" w:sz="0" w:space="0" w:color="auto"/>
            <w:right w:val="none" w:sz="0" w:space="0" w:color="auto"/>
          </w:divBdr>
          <w:divsChild>
            <w:div w:id="708340051">
              <w:marLeft w:val="0"/>
              <w:marRight w:val="0"/>
              <w:marTop w:val="0"/>
              <w:marBottom w:val="0"/>
              <w:divBdr>
                <w:top w:val="none" w:sz="0" w:space="0" w:color="auto"/>
                <w:left w:val="none" w:sz="0" w:space="0" w:color="auto"/>
                <w:bottom w:val="none" w:sz="0" w:space="0" w:color="auto"/>
                <w:right w:val="none" w:sz="0" w:space="0" w:color="auto"/>
              </w:divBdr>
            </w:div>
          </w:divsChild>
        </w:div>
        <w:div w:id="1286622905">
          <w:marLeft w:val="0"/>
          <w:marRight w:val="0"/>
          <w:marTop w:val="0"/>
          <w:marBottom w:val="0"/>
          <w:divBdr>
            <w:top w:val="none" w:sz="0" w:space="0" w:color="auto"/>
            <w:left w:val="none" w:sz="0" w:space="0" w:color="auto"/>
            <w:bottom w:val="none" w:sz="0" w:space="0" w:color="auto"/>
            <w:right w:val="none" w:sz="0" w:space="0" w:color="auto"/>
          </w:divBdr>
          <w:divsChild>
            <w:div w:id="370228849">
              <w:marLeft w:val="0"/>
              <w:marRight w:val="0"/>
              <w:marTop w:val="0"/>
              <w:marBottom w:val="0"/>
              <w:divBdr>
                <w:top w:val="none" w:sz="0" w:space="0" w:color="auto"/>
                <w:left w:val="none" w:sz="0" w:space="0" w:color="auto"/>
                <w:bottom w:val="none" w:sz="0" w:space="0" w:color="auto"/>
                <w:right w:val="none" w:sz="0" w:space="0" w:color="auto"/>
              </w:divBdr>
              <w:divsChild>
                <w:div w:id="1648780906">
                  <w:marLeft w:val="0"/>
                  <w:marRight w:val="0"/>
                  <w:marTop w:val="0"/>
                  <w:marBottom w:val="0"/>
                  <w:divBdr>
                    <w:top w:val="none" w:sz="0" w:space="0" w:color="auto"/>
                    <w:left w:val="none" w:sz="0" w:space="0" w:color="auto"/>
                    <w:bottom w:val="none" w:sz="0" w:space="0" w:color="auto"/>
                    <w:right w:val="none" w:sz="0" w:space="0" w:color="auto"/>
                  </w:divBdr>
                </w:div>
              </w:divsChild>
            </w:div>
            <w:div w:id="106437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964434">
              <w:marLeft w:val="0"/>
              <w:marRight w:val="0"/>
              <w:marTop w:val="0"/>
              <w:marBottom w:val="0"/>
              <w:divBdr>
                <w:top w:val="none" w:sz="0" w:space="0" w:color="auto"/>
                <w:left w:val="none" w:sz="0" w:space="0" w:color="auto"/>
                <w:bottom w:val="none" w:sz="0" w:space="0" w:color="auto"/>
                <w:right w:val="none" w:sz="0" w:space="0" w:color="auto"/>
              </w:divBdr>
              <w:divsChild>
                <w:div w:id="2065369204">
                  <w:marLeft w:val="0"/>
                  <w:marRight w:val="0"/>
                  <w:marTop w:val="0"/>
                  <w:marBottom w:val="0"/>
                  <w:divBdr>
                    <w:top w:val="none" w:sz="0" w:space="0" w:color="auto"/>
                    <w:left w:val="none" w:sz="0" w:space="0" w:color="auto"/>
                    <w:bottom w:val="none" w:sz="0" w:space="0" w:color="auto"/>
                    <w:right w:val="none" w:sz="0" w:space="0" w:color="auto"/>
                  </w:divBdr>
                </w:div>
              </w:divsChild>
            </w:div>
            <w:div w:id="1760903928">
              <w:marLeft w:val="0"/>
              <w:marRight w:val="0"/>
              <w:marTop w:val="0"/>
              <w:marBottom w:val="0"/>
              <w:divBdr>
                <w:top w:val="none" w:sz="0" w:space="0" w:color="auto"/>
                <w:left w:val="none" w:sz="0" w:space="0" w:color="auto"/>
                <w:bottom w:val="none" w:sz="0" w:space="0" w:color="auto"/>
                <w:right w:val="none" w:sz="0" w:space="0" w:color="auto"/>
              </w:divBdr>
              <w:divsChild>
                <w:div w:id="10619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28312">
      <w:bodyDiv w:val="1"/>
      <w:marLeft w:val="0"/>
      <w:marRight w:val="0"/>
      <w:marTop w:val="0"/>
      <w:marBottom w:val="0"/>
      <w:divBdr>
        <w:top w:val="none" w:sz="0" w:space="0" w:color="auto"/>
        <w:left w:val="none" w:sz="0" w:space="0" w:color="auto"/>
        <w:bottom w:val="none" w:sz="0" w:space="0" w:color="auto"/>
        <w:right w:val="none" w:sz="0" w:space="0" w:color="auto"/>
      </w:divBdr>
      <w:divsChild>
        <w:div w:id="505176406">
          <w:marLeft w:val="0"/>
          <w:marRight w:val="0"/>
          <w:marTop w:val="0"/>
          <w:marBottom w:val="0"/>
          <w:divBdr>
            <w:top w:val="none" w:sz="0" w:space="0" w:color="auto"/>
            <w:left w:val="none" w:sz="0" w:space="0" w:color="auto"/>
            <w:bottom w:val="none" w:sz="0" w:space="0" w:color="auto"/>
            <w:right w:val="none" w:sz="0" w:space="0" w:color="auto"/>
          </w:divBdr>
        </w:div>
        <w:div w:id="941036420">
          <w:marLeft w:val="0"/>
          <w:marRight w:val="0"/>
          <w:marTop w:val="0"/>
          <w:marBottom w:val="0"/>
          <w:divBdr>
            <w:top w:val="none" w:sz="0" w:space="0" w:color="auto"/>
            <w:left w:val="none" w:sz="0" w:space="0" w:color="auto"/>
            <w:bottom w:val="none" w:sz="0" w:space="0" w:color="auto"/>
            <w:right w:val="none" w:sz="0" w:space="0" w:color="auto"/>
          </w:divBdr>
        </w:div>
        <w:div w:id="982734321">
          <w:marLeft w:val="0"/>
          <w:marRight w:val="0"/>
          <w:marTop w:val="0"/>
          <w:marBottom w:val="0"/>
          <w:divBdr>
            <w:top w:val="none" w:sz="0" w:space="0" w:color="auto"/>
            <w:left w:val="none" w:sz="0" w:space="0" w:color="auto"/>
            <w:bottom w:val="none" w:sz="0" w:space="0" w:color="auto"/>
            <w:right w:val="none" w:sz="0" w:space="0" w:color="auto"/>
          </w:divBdr>
        </w:div>
        <w:div w:id="1334605220">
          <w:marLeft w:val="0"/>
          <w:marRight w:val="0"/>
          <w:marTop w:val="0"/>
          <w:marBottom w:val="0"/>
          <w:divBdr>
            <w:top w:val="none" w:sz="0" w:space="0" w:color="auto"/>
            <w:left w:val="none" w:sz="0" w:space="0" w:color="auto"/>
            <w:bottom w:val="none" w:sz="0" w:space="0" w:color="auto"/>
            <w:right w:val="none" w:sz="0" w:space="0" w:color="auto"/>
          </w:divBdr>
          <w:divsChild>
            <w:div w:id="1098602250">
              <w:marLeft w:val="0"/>
              <w:marRight w:val="0"/>
              <w:marTop w:val="0"/>
              <w:marBottom w:val="0"/>
              <w:divBdr>
                <w:top w:val="none" w:sz="0" w:space="0" w:color="auto"/>
                <w:left w:val="none" w:sz="0" w:space="0" w:color="auto"/>
                <w:bottom w:val="none" w:sz="0" w:space="0" w:color="auto"/>
                <w:right w:val="none" w:sz="0" w:space="0" w:color="auto"/>
              </w:divBdr>
            </w:div>
          </w:divsChild>
        </w:div>
        <w:div w:id="2029982513">
          <w:marLeft w:val="0"/>
          <w:marRight w:val="0"/>
          <w:marTop w:val="0"/>
          <w:marBottom w:val="0"/>
          <w:divBdr>
            <w:top w:val="none" w:sz="0" w:space="0" w:color="auto"/>
            <w:left w:val="none" w:sz="0" w:space="0" w:color="auto"/>
            <w:bottom w:val="none" w:sz="0" w:space="0" w:color="auto"/>
            <w:right w:val="none" w:sz="0" w:space="0" w:color="auto"/>
          </w:divBdr>
          <w:divsChild>
            <w:div w:id="13180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4840">
      <w:bodyDiv w:val="1"/>
      <w:marLeft w:val="0"/>
      <w:marRight w:val="0"/>
      <w:marTop w:val="0"/>
      <w:marBottom w:val="0"/>
      <w:divBdr>
        <w:top w:val="none" w:sz="0" w:space="0" w:color="auto"/>
        <w:left w:val="none" w:sz="0" w:space="0" w:color="auto"/>
        <w:bottom w:val="none" w:sz="0" w:space="0" w:color="auto"/>
        <w:right w:val="none" w:sz="0" w:space="0" w:color="auto"/>
      </w:divBdr>
    </w:div>
    <w:div w:id="1191652533">
      <w:bodyDiv w:val="1"/>
      <w:marLeft w:val="0"/>
      <w:marRight w:val="0"/>
      <w:marTop w:val="0"/>
      <w:marBottom w:val="0"/>
      <w:divBdr>
        <w:top w:val="none" w:sz="0" w:space="0" w:color="auto"/>
        <w:left w:val="none" w:sz="0" w:space="0" w:color="auto"/>
        <w:bottom w:val="none" w:sz="0" w:space="0" w:color="auto"/>
        <w:right w:val="none" w:sz="0" w:space="0" w:color="auto"/>
      </w:divBdr>
    </w:div>
    <w:div w:id="1202282283">
      <w:bodyDiv w:val="1"/>
      <w:marLeft w:val="0"/>
      <w:marRight w:val="0"/>
      <w:marTop w:val="0"/>
      <w:marBottom w:val="0"/>
      <w:divBdr>
        <w:top w:val="none" w:sz="0" w:space="0" w:color="auto"/>
        <w:left w:val="none" w:sz="0" w:space="0" w:color="auto"/>
        <w:bottom w:val="none" w:sz="0" w:space="0" w:color="auto"/>
        <w:right w:val="none" w:sz="0" w:space="0" w:color="auto"/>
      </w:divBdr>
    </w:div>
    <w:div w:id="1246381724">
      <w:bodyDiv w:val="1"/>
      <w:marLeft w:val="0"/>
      <w:marRight w:val="0"/>
      <w:marTop w:val="0"/>
      <w:marBottom w:val="0"/>
      <w:divBdr>
        <w:top w:val="none" w:sz="0" w:space="0" w:color="auto"/>
        <w:left w:val="none" w:sz="0" w:space="0" w:color="auto"/>
        <w:bottom w:val="none" w:sz="0" w:space="0" w:color="auto"/>
        <w:right w:val="none" w:sz="0" w:space="0" w:color="auto"/>
      </w:divBdr>
    </w:div>
    <w:div w:id="1280916780">
      <w:bodyDiv w:val="1"/>
      <w:marLeft w:val="0"/>
      <w:marRight w:val="0"/>
      <w:marTop w:val="0"/>
      <w:marBottom w:val="0"/>
      <w:divBdr>
        <w:top w:val="none" w:sz="0" w:space="0" w:color="auto"/>
        <w:left w:val="none" w:sz="0" w:space="0" w:color="auto"/>
        <w:bottom w:val="none" w:sz="0" w:space="0" w:color="auto"/>
        <w:right w:val="none" w:sz="0" w:space="0" w:color="auto"/>
      </w:divBdr>
    </w:div>
    <w:div w:id="1304308329">
      <w:bodyDiv w:val="1"/>
      <w:marLeft w:val="0"/>
      <w:marRight w:val="0"/>
      <w:marTop w:val="0"/>
      <w:marBottom w:val="0"/>
      <w:divBdr>
        <w:top w:val="none" w:sz="0" w:space="0" w:color="auto"/>
        <w:left w:val="none" w:sz="0" w:space="0" w:color="auto"/>
        <w:bottom w:val="none" w:sz="0" w:space="0" w:color="auto"/>
        <w:right w:val="none" w:sz="0" w:space="0" w:color="auto"/>
      </w:divBdr>
    </w:div>
    <w:div w:id="1337541783">
      <w:bodyDiv w:val="1"/>
      <w:marLeft w:val="0"/>
      <w:marRight w:val="0"/>
      <w:marTop w:val="0"/>
      <w:marBottom w:val="0"/>
      <w:divBdr>
        <w:top w:val="none" w:sz="0" w:space="0" w:color="auto"/>
        <w:left w:val="none" w:sz="0" w:space="0" w:color="auto"/>
        <w:bottom w:val="none" w:sz="0" w:space="0" w:color="auto"/>
        <w:right w:val="none" w:sz="0" w:space="0" w:color="auto"/>
      </w:divBdr>
    </w:div>
    <w:div w:id="1344818121">
      <w:bodyDiv w:val="1"/>
      <w:marLeft w:val="0"/>
      <w:marRight w:val="0"/>
      <w:marTop w:val="0"/>
      <w:marBottom w:val="0"/>
      <w:divBdr>
        <w:top w:val="none" w:sz="0" w:space="0" w:color="auto"/>
        <w:left w:val="none" w:sz="0" w:space="0" w:color="auto"/>
        <w:bottom w:val="none" w:sz="0" w:space="0" w:color="auto"/>
        <w:right w:val="none" w:sz="0" w:space="0" w:color="auto"/>
      </w:divBdr>
      <w:divsChild>
        <w:div w:id="261887677">
          <w:marLeft w:val="0"/>
          <w:marRight w:val="0"/>
          <w:marTop w:val="0"/>
          <w:marBottom w:val="0"/>
          <w:divBdr>
            <w:top w:val="none" w:sz="0" w:space="0" w:color="auto"/>
            <w:left w:val="none" w:sz="0" w:space="0" w:color="auto"/>
            <w:bottom w:val="none" w:sz="0" w:space="0" w:color="auto"/>
            <w:right w:val="none" w:sz="0" w:space="0" w:color="auto"/>
          </w:divBdr>
          <w:divsChild>
            <w:div w:id="271517924">
              <w:marLeft w:val="0"/>
              <w:marRight w:val="0"/>
              <w:marTop w:val="0"/>
              <w:marBottom w:val="0"/>
              <w:divBdr>
                <w:top w:val="none" w:sz="0" w:space="0" w:color="auto"/>
                <w:left w:val="none" w:sz="0" w:space="0" w:color="auto"/>
                <w:bottom w:val="none" w:sz="0" w:space="0" w:color="auto"/>
                <w:right w:val="none" w:sz="0" w:space="0" w:color="auto"/>
              </w:divBdr>
            </w:div>
          </w:divsChild>
        </w:div>
        <w:div w:id="689835545">
          <w:marLeft w:val="0"/>
          <w:marRight w:val="0"/>
          <w:marTop w:val="0"/>
          <w:marBottom w:val="0"/>
          <w:divBdr>
            <w:top w:val="none" w:sz="0" w:space="0" w:color="auto"/>
            <w:left w:val="none" w:sz="0" w:space="0" w:color="auto"/>
            <w:bottom w:val="none" w:sz="0" w:space="0" w:color="auto"/>
            <w:right w:val="none" w:sz="0" w:space="0" w:color="auto"/>
          </w:divBdr>
          <w:divsChild>
            <w:div w:id="928464317">
              <w:marLeft w:val="0"/>
              <w:marRight w:val="0"/>
              <w:marTop w:val="0"/>
              <w:marBottom w:val="0"/>
              <w:divBdr>
                <w:top w:val="none" w:sz="0" w:space="0" w:color="auto"/>
                <w:left w:val="none" w:sz="0" w:space="0" w:color="auto"/>
                <w:bottom w:val="none" w:sz="0" w:space="0" w:color="auto"/>
                <w:right w:val="none" w:sz="0" w:space="0" w:color="auto"/>
              </w:divBdr>
              <w:divsChild>
                <w:div w:id="893269674">
                  <w:marLeft w:val="0"/>
                  <w:marRight w:val="0"/>
                  <w:marTop w:val="0"/>
                  <w:marBottom w:val="0"/>
                  <w:divBdr>
                    <w:top w:val="none" w:sz="0" w:space="0" w:color="auto"/>
                    <w:left w:val="none" w:sz="0" w:space="0" w:color="auto"/>
                    <w:bottom w:val="none" w:sz="0" w:space="0" w:color="auto"/>
                    <w:right w:val="none" w:sz="0" w:space="0" w:color="auto"/>
                  </w:divBdr>
                  <w:divsChild>
                    <w:div w:id="1286034666">
                      <w:marLeft w:val="0"/>
                      <w:marRight w:val="0"/>
                      <w:marTop w:val="0"/>
                      <w:marBottom w:val="0"/>
                      <w:divBdr>
                        <w:top w:val="none" w:sz="0" w:space="0" w:color="auto"/>
                        <w:left w:val="none" w:sz="0" w:space="0" w:color="auto"/>
                        <w:bottom w:val="none" w:sz="0" w:space="0" w:color="auto"/>
                        <w:right w:val="none" w:sz="0" w:space="0" w:color="auto"/>
                      </w:divBdr>
                    </w:div>
                    <w:div w:id="17589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611519">
      <w:bodyDiv w:val="1"/>
      <w:marLeft w:val="0"/>
      <w:marRight w:val="0"/>
      <w:marTop w:val="0"/>
      <w:marBottom w:val="0"/>
      <w:divBdr>
        <w:top w:val="none" w:sz="0" w:space="0" w:color="auto"/>
        <w:left w:val="none" w:sz="0" w:space="0" w:color="auto"/>
        <w:bottom w:val="none" w:sz="0" w:space="0" w:color="auto"/>
        <w:right w:val="none" w:sz="0" w:space="0" w:color="auto"/>
      </w:divBdr>
      <w:divsChild>
        <w:div w:id="653215204">
          <w:marLeft w:val="0"/>
          <w:marRight w:val="0"/>
          <w:marTop w:val="0"/>
          <w:marBottom w:val="0"/>
          <w:divBdr>
            <w:top w:val="none" w:sz="0" w:space="0" w:color="auto"/>
            <w:left w:val="none" w:sz="0" w:space="0" w:color="auto"/>
            <w:bottom w:val="none" w:sz="0" w:space="0" w:color="auto"/>
            <w:right w:val="none" w:sz="0" w:space="0" w:color="auto"/>
          </w:divBdr>
        </w:div>
      </w:divsChild>
    </w:div>
    <w:div w:id="1479762023">
      <w:bodyDiv w:val="1"/>
      <w:marLeft w:val="0"/>
      <w:marRight w:val="0"/>
      <w:marTop w:val="0"/>
      <w:marBottom w:val="0"/>
      <w:divBdr>
        <w:top w:val="none" w:sz="0" w:space="0" w:color="auto"/>
        <w:left w:val="none" w:sz="0" w:space="0" w:color="auto"/>
        <w:bottom w:val="none" w:sz="0" w:space="0" w:color="auto"/>
        <w:right w:val="none" w:sz="0" w:space="0" w:color="auto"/>
      </w:divBdr>
      <w:divsChild>
        <w:div w:id="125708577">
          <w:marLeft w:val="0"/>
          <w:marRight w:val="0"/>
          <w:marTop w:val="0"/>
          <w:marBottom w:val="0"/>
          <w:divBdr>
            <w:top w:val="none" w:sz="0" w:space="0" w:color="auto"/>
            <w:left w:val="none" w:sz="0" w:space="0" w:color="auto"/>
            <w:bottom w:val="none" w:sz="0" w:space="0" w:color="auto"/>
            <w:right w:val="none" w:sz="0" w:space="0" w:color="auto"/>
          </w:divBdr>
          <w:divsChild>
            <w:div w:id="1319459819">
              <w:marLeft w:val="0"/>
              <w:marRight w:val="0"/>
              <w:marTop w:val="0"/>
              <w:marBottom w:val="0"/>
              <w:divBdr>
                <w:top w:val="none" w:sz="0" w:space="0" w:color="auto"/>
                <w:left w:val="none" w:sz="0" w:space="0" w:color="auto"/>
                <w:bottom w:val="none" w:sz="0" w:space="0" w:color="auto"/>
                <w:right w:val="none" w:sz="0" w:space="0" w:color="auto"/>
              </w:divBdr>
              <w:divsChild>
                <w:div w:id="1731802521">
                  <w:marLeft w:val="0"/>
                  <w:marRight w:val="0"/>
                  <w:marTop w:val="0"/>
                  <w:marBottom w:val="0"/>
                  <w:divBdr>
                    <w:top w:val="none" w:sz="0" w:space="0" w:color="auto"/>
                    <w:left w:val="none" w:sz="0" w:space="0" w:color="auto"/>
                    <w:bottom w:val="none" w:sz="0" w:space="0" w:color="auto"/>
                    <w:right w:val="none" w:sz="0" w:space="0" w:color="auto"/>
                  </w:divBdr>
                  <w:divsChild>
                    <w:div w:id="119304146">
                      <w:marLeft w:val="0"/>
                      <w:marRight w:val="0"/>
                      <w:marTop w:val="0"/>
                      <w:marBottom w:val="0"/>
                      <w:divBdr>
                        <w:top w:val="none" w:sz="0" w:space="0" w:color="auto"/>
                        <w:left w:val="none" w:sz="0" w:space="0" w:color="auto"/>
                        <w:bottom w:val="none" w:sz="0" w:space="0" w:color="auto"/>
                        <w:right w:val="none" w:sz="0" w:space="0" w:color="auto"/>
                      </w:divBdr>
                      <w:divsChild>
                        <w:div w:id="184682156">
                          <w:marLeft w:val="0"/>
                          <w:marRight w:val="0"/>
                          <w:marTop w:val="0"/>
                          <w:marBottom w:val="0"/>
                          <w:divBdr>
                            <w:top w:val="none" w:sz="0" w:space="0" w:color="auto"/>
                            <w:left w:val="none" w:sz="0" w:space="0" w:color="auto"/>
                            <w:bottom w:val="none" w:sz="0" w:space="0" w:color="auto"/>
                            <w:right w:val="none" w:sz="0" w:space="0" w:color="auto"/>
                          </w:divBdr>
                          <w:divsChild>
                            <w:div w:id="667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8913">
              <w:marLeft w:val="0"/>
              <w:marRight w:val="0"/>
              <w:marTop w:val="0"/>
              <w:marBottom w:val="0"/>
              <w:divBdr>
                <w:top w:val="none" w:sz="0" w:space="0" w:color="auto"/>
                <w:left w:val="none" w:sz="0" w:space="0" w:color="auto"/>
                <w:bottom w:val="none" w:sz="0" w:space="0" w:color="auto"/>
                <w:right w:val="none" w:sz="0" w:space="0" w:color="auto"/>
              </w:divBdr>
              <w:divsChild>
                <w:div w:id="18497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36078">
      <w:bodyDiv w:val="1"/>
      <w:marLeft w:val="0"/>
      <w:marRight w:val="0"/>
      <w:marTop w:val="0"/>
      <w:marBottom w:val="0"/>
      <w:divBdr>
        <w:top w:val="none" w:sz="0" w:space="0" w:color="auto"/>
        <w:left w:val="none" w:sz="0" w:space="0" w:color="auto"/>
        <w:bottom w:val="none" w:sz="0" w:space="0" w:color="auto"/>
        <w:right w:val="none" w:sz="0" w:space="0" w:color="auto"/>
      </w:divBdr>
    </w:div>
    <w:div w:id="1508445677">
      <w:bodyDiv w:val="1"/>
      <w:marLeft w:val="0"/>
      <w:marRight w:val="0"/>
      <w:marTop w:val="0"/>
      <w:marBottom w:val="0"/>
      <w:divBdr>
        <w:top w:val="none" w:sz="0" w:space="0" w:color="auto"/>
        <w:left w:val="none" w:sz="0" w:space="0" w:color="auto"/>
        <w:bottom w:val="none" w:sz="0" w:space="0" w:color="auto"/>
        <w:right w:val="none" w:sz="0" w:space="0" w:color="auto"/>
      </w:divBdr>
    </w:div>
    <w:div w:id="1509632159">
      <w:bodyDiv w:val="1"/>
      <w:marLeft w:val="0"/>
      <w:marRight w:val="0"/>
      <w:marTop w:val="0"/>
      <w:marBottom w:val="0"/>
      <w:divBdr>
        <w:top w:val="none" w:sz="0" w:space="0" w:color="auto"/>
        <w:left w:val="none" w:sz="0" w:space="0" w:color="auto"/>
        <w:bottom w:val="none" w:sz="0" w:space="0" w:color="auto"/>
        <w:right w:val="none" w:sz="0" w:space="0" w:color="auto"/>
      </w:divBdr>
    </w:div>
    <w:div w:id="1561480669">
      <w:bodyDiv w:val="1"/>
      <w:marLeft w:val="0"/>
      <w:marRight w:val="0"/>
      <w:marTop w:val="0"/>
      <w:marBottom w:val="0"/>
      <w:divBdr>
        <w:top w:val="none" w:sz="0" w:space="0" w:color="auto"/>
        <w:left w:val="none" w:sz="0" w:space="0" w:color="auto"/>
        <w:bottom w:val="none" w:sz="0" w:space="0" w:color="auto"/>
        <w:right w:val="none" w:sz="0" w:space="0" w:color="auto"/>
      </w:divBdr>
    </w:div>
    <w:div w:id="1717394036">
      <w:bodyDiv w:val="1"/>
      <w:marLeft w:val="0"/>
      <w:marRight w:val="0"/>
      <w:marTop w:val="0"/>
      <w:marBottom w:val="0"/>
      <w:divBdr>
        <w:top w:val="none" w:sz="0" w:space="0" w:color="auto"/>
        <w:left w:val="none" w:sz="0" w:space="0" w:color="auto"/>
        <w:bottom w:val="none" w:sz="0" w:space="0" w:color="auto"/>
        <w:right w:val="none" w:sz="0" w:space="0" w:color="auto"/>
      </w:divBdr>
    </w:div>
    <w:div w:id="1729105446">
      <w:bodyDiv w:val="1"/>
      <w:marLeft w:val="0"/>
      <w:marRight w:val="0"/>
      <w:marTop w:val="0"/>
      <w:marBottom w:val="0"/>
      <w:divBdr>
        <w:top w:val="none" w:sz="0" w:space="0" w:color="auto"/>
        <w:left w:val="none" w:sz="0" w:space="0" w:color="auto"/>
        <w:bottom w:val="none" w:sz="0" w:space="0" w:color="auto"/>
        <w:right w:val="none" w:sz="0" w:space="0" w:color="auto"/>
      </w:divBdr>
    </w:div>
    <w:div w:id="1744254229">
      <w:bodyDiv w:val="1"/>
      <w:marLeft w:val="0"/>
      <w:marRight w:val="0"/>
      <w:marTop w:val="0"/>
      <w:marBottom w:val="0"/>
      <w:divBdr>
        <w:top w:val="none" w:sz="0" w:space="0" w:color="auto"/>
        <w:left w:val="none" w:sz="0" w:space="0" w:color="auto"/>
        <w:bottom w:val="none" w:sz="0" w:space="0" w:color="auto"/>
        <w:right w:val="none" w:sz="0" w:space="0" w:color="auto"/>
      </w:divBdr>
      <w:divsChild>
        <w:div w:id="679896692">
          <w:marLeft w:val="0"/>
          <w:marRight w:val="0"/>
          <w:marTop w:val="0"/>
          <w:marBottom w:val="0"/>
          <w:divBdr>
            <w:top w:val="none" w:sz="0" w:space="0" w:color="auto"/>
            <w:left w:val="none" w:sz="0" w:space="0" w:color="auto"/>
            <w:bottom w:val="none" w:sz="0" w:space="0" w:color="auto"/>
            <w:right w:val="none" w:sz="0" w:space="0" w:color="auto"/>
          </w:divBdr>
          <w:divsChild>
            <w:div w:id="1078405711">
              <w:marLeft w:val="0"/>
              <w:marRight w:val="0"/>
              <w:marTop w:val="0"/>
              <w:marBottom w:val="0"/>
              <w:divBdr>
                <w:top w:val="none" w:sz="0" w:space="0" w:color="auto"/>
                <w:left w:val="none" w:sz="0" w:space="0" w:color="auto"/>
                <w:bottom w:val="none" w:sz="0" w:space="0" w:color="auto"/>
                <w:right w:val="none" w:sz="0" w:space="0" w:color="auto"/>
              </w:divBdr>
              <w:divsChild>
                <w:div w:id="1213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109">
          <w:marLeft w:val="0"/>
          <w:marRight w:val="0"/>
          <w:marTop w:val="0"/>
          <w:marBottom w:val="0"/>
          <w:divBdr>
            <w:top w:val="none" w:sz="0" w:space="0" w:color="auto"/>
            <w:left w:val="none" w:sz="0" w:space="0" w:color="auto"/>
            <w:bottom w:val="none" w:sz="0" w:space="0" w:color="auto"/>
            <w:right w:val="none" w:sz="0" w:space="0" w:color="auto"/>
          </w:divBdr>
          <w:divsChild>
            <w:div w:id="1108114682">
              <w:marLeft w:val="0"/>
              <w:marRight w:val="0"/>
              <w:marTop w:val="0"/>
              <w:marBottom w:val="0"/>
              <w:divBdr>
                <w:top w:val="none" w:sz="0" w:space="0" w:color="auto"/>
                <w:left w:val="none" w:sz="0" w:space="0" w:color="auto"/>
                <w:bottom w:val="none" w:sz="0" w:space="0" w:color="auto"/>
                <w:right w:val="none" w:sz="0" w:space="0" w:color="auto"/>
              </w:divBdr>
              <w:divsChild>
                <w:div w:id="1210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7813">
      <w:bodyDiv w:val="1"/>
      <w:marLeft w:val="0"/>
      <w:marRight w:val="0"/>
      <w:marTop w:val="0"/>
      <w:marBottom w:val="0"/>
      <w:divBdr>
        <w:top w:val="none" w:sz="0" w:space="0" w:color="auto"/>
        <w:left w:val="none" w:sz="0" w:space="0" w:color="auto"/>
        <w:bottom w:val="none" w:sz="0" w:space="0" w:color="auto"/>
        <w:right w:val="none" w:sz="0" w:space="0" w:color="auto"/>
      </w:divBdr>
    </w:div>
    <w:div w:id="1752392807">
      <w:bodyDiv w:val="1"/>
      <w:marLeft w:val="0"/>
      <w:marRight w:val="0"/>
      <w:marTop w:val="0"/>
      <w:marBottom w:val="0"/>
      <w:divBdr>
        <w:top w:val="none" w:sz="0" w:space="0" w:color="auto"/>
        <w:left w:val="none" w:sz="0" w:space="0" w:color="auto"/>
        <w:bottom w:val="none" w:sz="0" w:space="0" w:color="auto"/>
        <w:right w:val="none" w:sz="0" w:space="0" w:color="auto"/>
      </w:divBdr>
    </w:div>
    <w:div w:id="1792940769">
      <w:bodyDiv w:val="1"/>
      <w:marLeft w:val="0"/>
      <w:marRight w:val="0"/>
      <w:marTop w:val="0"/>
      <w:marBottom w:val="0"/>
      <w:divBdr>
        <w:top w:val="none" w:sz="0" w:space="0" w:color="auto"/>
        <w:left w:val="none" w:sz="0" w:space="0" w:color="auto"/>
        <w:bottom w:val="none" w:sz="0" w:space="0" w:color="auto"/>
        <w:right w:val="none" w:sz="0" w:space="0" w:color="auto"/>
      </w:divBdr>
    </w:div>
    <w:div w:id="1817792373">
      <w:bodyDiv w:val="1"/>
      <w:marLeft w:val="0"/>
      <w:marRight w:val="0"/>
      <w:marTop w:val="0"/>
      <w:marBottom w:val="0"/>
      <w:divBdr>
        <w:top w:val="none" w:sz="0" w:space="0" w:color="auto"/>
        <w:left w:val="none" w:sz="0" w:space="0" w:color="auto"/>
        <w:bottom w:val="none" w:sz="0" w:space="0" w:color="auto"/>
        <w:right w:val="none" w:sz="0" w:space="0" w:color="auto"/>
      </w:divBdr>
      <w:divsChild>
        <w:div w:id="1512797005">
          <w:marLeft w:val="0"/>
          <w:marRight w:val="0"/>
          <w:marTop w:val="0"/>
          <w:marBottom w:val="0"/>
          <w:divBdr>
            <w:top w:val="none" w:sz="0" w:space="0" w:color="auto"/>
            <w:left w:val="none" w:sz="0" w:space="0" w:color="auto"/>
            <w:bottom w:val="none" w:sz="0" w:space="0" w:color="auto"/>
            <w:right w:val="none" w:sz="0" w:space="0" w:color="auto"/>
          </w:divBdr>
          <w:divsChild>
            <w:div w:id="1863132368">
              <w:marLeft w:val="0"/>
              <w:marRight w:val="0"/>
              <w:marTop w:val="0"/>
              <w:marBottom w:val="0"/>
              <w:divBdr>
                <w:top w:val="none" w:sz="0" w:space="0" w:color="auto"/>
                <w:left w:val="none" w:sz="0" w:space="0" w:color="auto"/>
                <w:bottom w:val="none" w:sz="0" w:space="0" w:color="auto"/>
                <w:right w:val="none" w:sz="0" w:space="0" w:color="auto"/>
              </w:divBdr>
            </w:div>
          </w:divsChild>
        </w:div>
        <w:div w:id="1900364734">
          <w:marLeft w:val="0"/>
          <w:marRight w:val="0"/>
          <w:marTop w:val="0"/>
          <w:marBottom w:val="0"/>
          <w:divBdr>
            <w:top w:val="none" w:sz="0" w:space="0" w:color="auto"/>
            <w:left w:val="none" w:sz="0" w:space="0" w:color="auto"/>
            <w:bottom w:val="none" w:sz="0" w:space="0" w:color="auto"/>
            <w:right w:val="none" w:sz="0" w:space="0" w:color="auto"/>
          </w:divBdr>
        </w:div>
      </w:divsChild>
    </w:div>
    <w:div w:id="1820344082">
      <w:bodyDiv w:val="1"/>
      <w:marLeft w:val="0"/>
      <w:marRight w:val="0"/>
      <w:marTop w:val="0"/>
      <w:marBottom w:val="0"/>
      <w:divBdr>
        <w:top w:val="none" w:sz="0" w:space="0" w:color="auto"/>
        <w:left w:val="none" w:sz="0" w:space="0" w:color="auto"/>
        <w:bottom w:val="none" w:sz="0" w:space="0" w:color="auto"/>
        <w:right w:val="none" w:sz="0" w:space="0" w:color="auto"/>
      </w:divBdr>
    </w:div>
    <w:div w:id="1896506225">
      <w:bodyDiv w:val="1"/>
      <w:marLeft w:val="0"/>
      <w:marRight w:val="0"/>
      <w:marTop w:val="0"/>
      <w:marBottom w:val="0"/>
      <w:divBdr>
        <w:top w:val="none" w:sz="0" w:space="0" w:color="auto"/>
        <w:left w:val="none" w:sz="0" w:space="0" w:color="auto"/>
        <w:bottom w:val="none" w:sz="0" w:space="0" w:color="auto"/>
        <w:right w:val="none" w:sz="0" w:space="0" w:color="auto"/>
      </w:divBdr>
      <w:divsChild>
        <w:div w:id="347754574">
          <w:marLeft w:val="0"/>
          <w:marRight w:val="0"/>
          <w:marTop w:val="0"/>
          <w:marBottom w:val="0"/>
          <w:divBdr>
            <w:top w:val="none" w:sz="0" w:space="0" w:color="auto"/>
            <w:left w:val="none" w:sz="0" w:space="0" w:color="auto"/>
            <w:bottom w:val="none" w:sz="0" w:space="0" w:color="auto"/>
            <w:right w:val="none" w:sz="0" w:space="0" w:color="auto"/>
          </w:divBdr>
        </w:div>
      </w:divsChild>
    </w:div>
    <w:div w:id="1901667143">
      <w:bodyDiv w:val="1"/>
      <w:marLeft w:val="0"/>
      <w:marRight w:val="0"/>
      <w:marTop w:val="0"/>
      <w:marBottom w:val="0"/>
      <w:divBdr>
        <w:top w:val="none" w:sz="0" w:space="0" w:color="auto"/>
        <w:left w:val="none" w:sz="0" w:space="0" w:color="auto"/>
        <w:bottom w:val="none" w:sz="0" w:space="0" w:color="auto"/>
        <w:right w:val="none" w:sz="0" w:space="0" w:color="auto"/>
      </w:divBdr>
    </w:div>
    <w:div w:id="1907301807">
      <w:bodyDiv w:val="1"/>
      <w:marLeft w:val="0"/>
      <w:marRight w:val="0"/>
      <w:marTop w:val="0"/>
      <w:marBottom w:val="0"/>
      <w:divBdr>
        <w:top w:val="none" w:sz="0" w:space="0" w:color="auto"/>
        <w:left w:val="none" w:sz="0" w:space="0" w:color="auto"/>
        <w:bottom w:val="none" w:sz="0" w:space="0" w:color="auto"/>
        <w:right w:val="none" w:sz="0" w:space="0" w:color="auto"/>
      </w:divBdr>
    </w:div>
    <w:div w:id="1914076913">
      <w:bodyDiv w:val="1"/>
      <w:marLeft w:val="0"/>
      <w:marRight w:val="0"/>
      <w:marTop w:val="0"/>
      <w:marBottom w:val="0"/>
      <w:divBdr>
        <w:top w:val="none" w:sz="0" w:space="0" w:color="auto"/>
        <w:left w:val="none" w:sz="0" w:space="0" w:color="auto"/>
        <w:bottom w:val="none" w:sz="0" w:space="0" w:color="auto"/>
        <w:right w:val="none" w:sz="0" w:space="0" w:color="auto"/>
      </w:divBdr>
    </w:div>
    <w:div w:id="1926568884">
      <w:bodyDiv w:val="1"/>
      <w:marLeft w:val="0"/>
      <w:marRight w:val="0"/>
      <w:marTop w:val="0"/>
      <w:marBottom w:val="0"/>
      <w:divBdr>
        <w:top w:val="none" w:sz="0" w:space="0" w:color="auto"/>
        <w:left w:val="none" w:sz="0" w:space="0" w:color="auto"/>
        <w:bottom w:val="none" w:sz="0" w:space="0" w:color="auto"/>
        <w:right w:val="none" w:sz="0" w:space="0" w:color="auto"/>
      </w:divBdr>
    </w:div>
    <w:div w:id="2028558851">
      <w:bodyDiv w:val="1"/>
      <w:marLeft w:val="0"/>
      <w:marRight w:val="0"/>
      <w:marTop w:val="0"/>
      <w:marBottom w:val="0"/>
      <w:divBdr>
        <w:top w:val="none" w:sz="0" w:space="0" w:color="auto"/>
        <w:left w:val="none" w:sz="0" w:space="0" w:color="auto"/>
        <w:bottom w:val="none" w:sz="0" w:space="0" w:color="auto"/>
        <w:right w:val="none" w:sz="0" w:space="0" w:color="auto"/>
      </w:divBdr>
    </w:div>
    <w:div w:id="2043822736">
      <w:bodyDiv w:val="1"/>
      <w:marLeft w:val="0"/>
      <w:marRight w:val="0"/>
      <w:marTop w:val="0"/>
      <w:marBottom w:val="0"/>
      <w:divBdr>
        <w:top w:val="none" w:sz="0" w:space="0" w:color="auto"/>
        <w:left w:val="none" w:sz="0" w:space="0" w:color="auto"/>
        <w:bottom w:val="none" w:sz="0" w:space="0" w:color="auto"/>
        <w:right w:val="none" w:sz="0" w:space="0" w:color="auto"/>
      </w:divBdr>
    </w:div>
    <w:div w:id="2061200677">
      <w:bodyDiv w:val="1"/>
      <w:marLeft w:val="0"/>
      <w:marRight w:val="0"/>
      <w:marTop w:val="0"/>
      <w:marBottom w:val="0"/>
      <w:divBdr>
        <w:top w:val="none" w:sz="0" w:space="0" w:color="auto"/>
        <w:left w:val="none" w:sz="0" w:space="0" w:color="auto"/>
        <w:bottom w:val="none" w:sz="0" w:space="0" w:color="auto"/>
        <w:right w:val="none" w:sz="0" w:space="0" w:color="auto"/>
      </w:divBdr>
    </w:div>
    <w:div w:id="2089308013">
      <w:bodyDiv w:val="1"/>
      <w:marLeft w:val="0"/>
      <w:marRight w:val="0"/>
      <w:marTop w:val="0"/>
      <w:marBottom w:val="0"/>
      <w:divBdr>
        <w:top w:val="none" w:sz="0" w:space="0" w:color="auto"/>
        <w:left w:val="none" w:sz="0" w:space="0" w:color="auto"/>
        <w:bottom w:val="none" w:sz="0" w:space="0" w:color="auto"/>
        <w:right w:val="none" w:sz="0" w:space="0" w:color="auto"/>
      </w:divBdr>
      <w:divsChild>
        <w:div w:id="352457001">
          <w:marLeft w:val="0"/>
          <w:marRight w:val="0"/>
          <w:marTop w:val="0"/>
          <w:marBottom w:val="0"/>
          <w:divBdr>
            <w:top w:val="none" w:sz="0" w:space="0" w:color="auto"/>
            <w:left w:val="none" w:sz="0" w:space="0" w:color="auto"/>
            <w:bottom w:val="none" w:sz="0" w:space="0" w:color="auto"/>
            <w:right w:val="none" w:sz="0" w:space="0" w:color="auto"/>
          </w:divBdr>
          <w:divsChild>
            <w:div w:id="1157116205">
              <w:marLeft w:val="0"/>
              <w:marRight w:val="0"/>
              <w:marTop w:val="0"/>
              <w:marBottom w:val="0"/>
              <w:divBdr>
                <w:top w:val="none" w:sz="0" w:space="0" w:color="auto"/>
                <w:left w:val="none" w:sz="0" w:space="0" w:color="auto"/>
                <w:bottom w:val="none" w:sz="0" w:space="0" w:color="auto"/>
                <w:right w:val="none" w:sz="0" w:space="0" w:color="auto"/>
              </w:divBdr>
            </w:div>
          </w:divsChild>
        </w:div>
        <w:div w:id="2038461518">
          <w:marLeft w:val="0"/>
          <w:marRight w:val="0"/>
          <w:marTop w:val="0"/>
          <w:marBottom w:val="0"/>
          <w:divBdr>
            <w:top w:val="none" w:sz="0" w:space="0" w:color="auto"/>
            <w:left w:val="none" w:sz="0" w:space="0" w:color="auto"/>
            <w:bottom w:val="none" w:sz="0" w:space="0" w:color="auto"/>
            <w:right w:val="none" w:sz="0" w:space="0" w:color="auto"/>
          </w:divBdr>
          <w:divsChild>
            <w:div w:id="478494317">
              <w:marLeft w:val="0"/>
              <w:marRight w:val="0"/>
              <w:marTop w:val="0"/>
              <w:marBottom w:val="0"/>
              <w:divBdr>
                <w:top w:val="none" w:sz="0" w:space="0" w:color="auto"/>
                <w:left w:val="none" w:sz="0" w:space="0" w:color="auto"/>
                <w:bottom w:val="none" w:sz="0" w:space="0" w:color="auto"/>
                <w:right w:val="none" w:sz="0" w:space="0" w:color="auto"/>
              </w:divBdr>
              <w:divsChild>
                <w:div w:id="15008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1869">
      <w:bodyDiv w:val="1"/>
      <w:marLeft w:val="0"/>
      <w:marRight w:val="0"/>
      <w:marTop w:val="0"/>
      <w:marBottom w:val="0"/>
      <w:divBdr>
        <w:top w:val="none" w:sz="0" w:space="0" w:color="auto"/>
        <w:left w:val="none" w:sz="0" w:space="0" w:color="auto"/>
        <w:bottom w:val="none" w:sz="0" w:space="0" w:color="auto"/>
        <w:right w:val="none" w:sz="0" w:space="0" w:color="auto"/>
      </w:divBdr>
    </w:div>
    <w:div w:id="2122336778">
      <w:bodyDiv w:val="1"/>
      <w:marLeft w:val="0"/>
      <w:marRight w:val="0"/>
      <w:marTop w:val="0"/>
      <w:marBottom w:val="0"/>
      <w:divBdr>
        <w:top w:val="none" w:sz="0" w:space="0" w:color="auto"/>
        <w:left w:val="none" w:sz="0" w:space="0" w:color="auto"/>
        <w:bottom w:val="none" w:sz="0" w:space="0" w:color="auto"/>
        <w:right w:val="none" w:sz="0" w:space="0" w:color="auto"/>
      </w:divBdr>
      <w:divsChild>
        <w:div w:id="782844452">
          <w:marLeft w:val="0"/>
          <w:marRight w:val="0"/>
          <w:marTop w:val="0"/>
          <w:marBottom w:val="0"/>
          <w:divBdr>
            <w:top w:val="none" w:sz="0" w:space="0" w:color="auto"/>
            <w:left w:val="none" w:sz="0" w:space="0" w:color="auto"/>
            <w:bottom w:val="none" w:sz="0" w:space="0" w:color="auto"/>
            <w:right w:val="none" w:sz="0" w:space="0" w:color="auto"/>
          </w:divBdr>
          <w:divsChild>
            <w:div w:id="98721566">
              <w:marLeft w:val="0"/>
              <w:marRight w:val="0"/>
              <w:marTop w:val="0"/>
              <w:marBottom w:val="0"/>
              <w:divBdr>
                <w:top w:val="none" w:sz="0" w:space="0" w:color="auto"/>
                <w:left w:val="none" w:sz="0" w:space="0" w:color="auto"/>
                <w:bottom w:val="none" w:sz="0" w:space="0" w:color="auto"/>
                <w:right w:val="none" w:sz="0" w:space="0" w:color="auto"/>
              </w:divBdr>
              <w:divsChild>
                <w:div w:id="1194264533">
                  <w:marLeft w:val="0"/>
                  <w:marRight w:val="0"/>
                  <w:marTop w:val="0"/>
                  <w:marBottom w:val="0"/>
                  <w:divBdr>
                    <w:top w:val="none" w:sz="0" w:space="0" w:color="auto"/>
                    <w:left w:val="none" w:sz="0" w:space="0" w:color="auto"/>
                    <w:bottom w:val="none" w:sz="0" w:space="0" w:color="auto"/>
                    <w:right w:val="none" w:sz="0" w:space="0" w:color="auto"/>
                  </w:divBdr>
                  <w:divsChild>
                    <w:div w:id="938299226">
                      <w:marLeft w:val="0"/>
                      <w:marRight w:val="0"/>
                      <w:marTop w:val="0"/>
                      <w:marBottom w:val="0"/>
                      <w:divBdr>
                        <w:top w:val="none" w:sz="0" w:space="0" w:color="auto"/>
                        <w:left w:val="none" w:sz="0" w:space="0" w:color="auto"/>
                        <w:bottom w:val="none" w:sz="0" w:space="0" w:color="auto"/>
                        <w:right w:val="none" w:sz="0" w:space="0" w:color="auto"/>
                      </w:divBdr>
                      <w:divsChild>
                        <w:div w:id="1430347284">
                          <w:marLeft w:val="0"/>
                          <w:marRight w:val="0"/>
                          <w:marTop w:val="0"/>
                          <w:marBottom w:val="0"/>
                          <w:divBdr>
                            <w:top w:val="none" w:sz="0" w:space="0" w:color="auto"/>
                            <w:left w:val="none" w:sz="0" w:space="0" w:color="auto"/>
                            <w:bottom w:val="none" w:sz="0" w:space="0" w:color="auto"/>
                            <w:right w:val="none" w:sz="0" w:space="0" w:color="auto"/>
                          </w:divBdr>
                          <w:divsChild>
                            <w:div w:id="1832527690">
                              <w:marLeft w:val="0"/>
                              <w:marRight w:val="0"/>
                              <w:marTop w:val="0"/>
                              <w:marBottom w:val="0"/>
                              <w:divBdr>
                                <w:top w:val="none" w:sz="0" w:space="0" w:color="auto"/>
                                <w:left w:val="none" w:sz="0" w:space="0" w:color="auto"/>
                                <w:bottom w:val="none" w:sz="0" w:space="0" w:color="auto"/>
                                <w:right w:val="none" w:sz="0" w:space="0" w:color="auto"/>
                              </w:divBdr>
                              <w:divsChild>
                                <w:div w:id="552734658">
                                  <w:marLeft w:val="0"/>
                                  <w:marRight w:val="0"/>
                                  <w:marTop w:val="0"/>
                                  <w:marBottom w:val="0"/>
                                  <w:divBdr>
                                    <w:top w:val="none" w:sz="0" w:space="0" w:color="auto"/>
                                    <w:left w:val="none" w:sz="0" w:space="0" w:color="auto"/>
                                    <w:bottom w:val="none" w:sz="0" w:space="0" w:color="auto"/>
                                    <w:right w:val="none" w:sz="0" w:space="0" w:color="auto"/>
                                  </w:divBdr>
                                </w:div>
                                <w:div w:id="982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5909">
                      <w:marLeft w:val="0"/>
                      <w:marRight w:val="0"/>
                      <w:marTop w:val="0"/>
                      <w:marBottom w:val="0"/>
                      <w:divBdr>
                        <w:top w:val="none" w:sz="0" w:space="0" w:color="auto"/>
                        <w:left w:val="none" w:sz="0" w:space="0" w:color="auto"/>
                        <w:bottom w:val="none" w:sz="0" w:space="0" w:color="auto"/>
                        <w:right w:val="none" w:sz="0" w:space="0" w:color="auto"/>
                      </w:divBdr>
                      <w:divsChild>
                        <w:div w:id="209342112">
                          <w:marLeft w:val="0"/>
                          <w:marRight w:val="0"/>
                          <w:marTop w:val="0"/>
                          <w:marBottom w:val="0"/>
                          <w:divBdr>
                            <w:top w:val="none" w:sz="0" w:space="0" w:color="auto"/>
                            <w:left w:val="none" w:sz="0" w:space="0" w:color="auto"/>
                            <w:bottom w:val="none" w:sz="0" w:space="0" w:color="auto"/>
                            <w:right w:val="none" w:sz="0" w:space="0" w:color="auto"/>
                          </w:divBdr>
                          <w:divsChild>
                            <w:div w:id="1965496422">
                              <w:marLeft w:val="0"/>
                              <w:marRight w:val="0"/>
                              <w:marTop w:val="0"/>
                              <w:marBottom w:val="0"/>
                              <w:divBdr>
                                <w:top w:val="none" w:sz="0" w:space="0" w:color="auto"/>
                                <w:left w:val="none" w:sz="0" w:space="0" w:color="auto"/>
                                <w:bottom w:val="none" w:sz="0" w:space="0" w:color="auto"/>
                                <w:right w:val="none" w:sz="0" w:space="0" w:color="auto"/>
                              </w:divBdr>
                            </w:div>
                          </w:divsChild>
                        </w:div>
                        <w:div w:id="37173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12653">
          <w:marLeft w:val="0"/>
          <w:marRight w:val="0"/>
          <w:marTop w:val="0"/>
          <w:marBottom w:val="0"/>
          <w:divBdr>
            <w:top w:val="none" w:sz="0" w:space="0" w:color="auto"/>
            <w:left w:val="none" w:sz="0" w:space="0" w:color="auto"/>
            <w:bottom w:val="none" w:sz="0" w:space="0" w:color="auto"/>
            <w:right w:val="none" w:sz="0" w:space="0" w:color="auto"/>
          </w:divBdr>
          <w:divsChild>
            <w:div w:id="566497864">
              <w:marLeft w:val="0"/>
              <w:marRight w:val="0"/>
              <w:marTop w:val="0"/>
              <w:marBottom w:val="0"/>
              <w:divBdr>
                <w:top w:val="none" w:sz="0" w:space="0" w:color="auto"/>
                <w:left w:val="none" w:sz="0" w:space="0" w:color="auto"/>
                <w:bottom w:val="none" w:sz="0" w:space="0" w:color="auto"/>
                <w:right w:val="none" w:sz="0" w:space="0" w:color="auto"/>
              </w:divBdr>
              <w:divsChild>
                <w:div w:id="923031118">
                  <w:marLeft w:val="0"/>
                  <w:marRight w:val="0"/>
                  <w:marTop w:val="0"/>
                  <w:marBottom w:val="0"/>
                  <w:divBdr>
                    <w:top w:val="none" w:sz="0" w:space="0" w:color="auto"/>
                    <w:left w:val="none" w:sz="0" w:space="0" w:color="auto"/>
                    <w:bottom w:val="none" w:sz="0" w:space="0" w:color="auto"/>
                    <w:right w:val="none" w:sz="0" w:space="0" w:color="auto"/>
                  </w:divBdr>
                  <w:divsChild>
                    <w:div w:id="1361278826">
                      <w:marLeft w:val="0"/>
                      <w:marRight w:val="0"/>
                      <w:marTop w:val="0"/>
                      <w:marBottom w:val="0"/>
                      <w:divBdr>
                        <w:top w:val="none" w:sz="0" w:space="0" w:color="auto"/>
                        <w:left w:val="none" w:sz="0" w:space="0" w:color="auto"/>
                        <w:bottom w:val="none" w:sz="0" w:space="0" w:color="auto"/>
                        <w:right w:val="none" w:sz="0" w:space="0" w:color="auto"/>
                      </w:divBdr>
                      <w:divsChild>
                        <w:div w:id="931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6933">
      <w:bodyDiv w:val="1"/>
      <w:marLeft w:val="0"/>
      <w:marRight w:val="0"/>
      <w:marTop w:val="0"/>
      <w:marBottom w:val="0"/>
      <w:divBdr>
        <w:top w:val="none" w:sz="0" w:space="0" w:color="auto"/>
        <w:left w:val="none" w:sz="0" w:space="0" w:color="auto"/>
        <w:bottom w:val="none" w:sz="0" w:space="0" w:color="auto"/>
        <w:right w:val="none" w:sz="0" w:space="0" w:color="auto"/>
      </w:divBdr>
      <w:divsChild>
        <w:div w:id="1366250945">
          <w:marLeft w:val="0"/>
          <w:marRight w:val="0"/>
          <w:marTop w:val="0"/>
          <w:marBottom w:val="0"/>
          <w:divBdr>
            <w:top w:val="none" w:sz="0" w:space="0" w:color="auto"/>
            <w:left w:val="none" w:sz="0" w:space="0" w:color="auto"/>
            <w:bottom w:val="none" w:sz="0" w:space="0" w:color="auto"/>
            <w:right w:val="none" w:sz="0" w:space="0" w:color="auto"/>
          </w:divBdr>
          <w:divsChild>
            <w:div w:id="34235414">
              <w:marLeft w:val="0"/>
              <w:marRight w:val="0"/>
              <w:marTop w:val="0"/>
              <w:marBottom w:val="0"/>
              <w:divBdr>
                <w:top w:val="none" w:sz="0" w:space="0" w:color="auto"/>
                <w:left w:val="none" w:sz="0" w:space="0" w:color="auto"/>
                <w:bottom w:val="none" w:sz="0" w:space="0" w:color="auto"/>
                <w:right w:val="none" w:sz="0" w:space="0" w:color="auto"/>
              </w:divBdr>
            </w:div>
          </w:divsChild>
        </w:div>
        <w:div w:id="1531914153">
          <w:marLeft w:val="0"/>
          <w:marRight w:val="0"/>
          <w:marTop w:val="0"/>
          <w:marBottom w:val="0"/>
          <w:divBdr>
            <w:top w:val="none" w:sz="0" w:space="0" w:color="auto"/>
            <w:left w:val="none" w:sz="0" w:space="0" w:color="auto"/>
            <w:bottom w:val="none" w:sz="0" w:space="0" w:color="auto"/>
            <w:right w:val="none" w:sz="0" w:space="0" w:color="auto"/>
          </w:divBdr>
        </w:div>
      </w:divsChild>
    </w:div>
    <w:div w:id="2147384512">
      <w:bodyDiv w:val="1"/>
      <w:marLeft w:val="0"/>
      <w:marRight w:val="0"/>
      <w:marTop w:val="0"/>
      <w:marBottom w:val="0"/>
      <w:divBdr>
        <w:top w:val="none" w:sz="0" w:space="0" w:color="auto"/>
        <w:left w:val="none" w:sz="0" w:space="0" w:color="auto"/>
        <w:bottom w:val="none" w:sz="0" w:space="0" w:color="auto"/>
        <w:right w:val="none" w:sz="0" w:space="0" w:color="auto"/>
      </w:divBdr>
      <w:divsChild>
        <w:div w:id="1882396230">
          <w:marLeft w:val="0"/>
          <w:marRight w:val="0"/>
          <w:marTop w:val="0"/>
          <w:marBottom w:val="0"/>
          <w:divBdr>
            <w:top w:val="none" w:sz="0" w:space="0" w:color="auto"/>
            <w:left w:val="none" w:sz="0" w:space="0" w:color="auto"/>
            <w:bottom w:val="none" w:sz="0" w:space="0" w:color="auto"/>
            <w:right w:val="none" w:sz="0" w:space="0" w:color="auto"/>
          </w:divBdr>
          <w:divsChild>
            <w:div w:id="1013579902">
              <w:marLeft w:val="0"/>
              <w:marRight w:val="0"/>
              <w:marTop w:val="0"/>
              <w:marBottom w:val="0"/>
              <w:divBdr>
                <w:top w:val="none" w:sz="0" w:space="0" w:color="auto"/>
                <w:left w:val="none" w:sz="0" w:space="0" w:color="auto"/>
                <w:bottom w:val="none" w:sz="0" w:space="0" w:color="auto"/>
                <w:right w:val="none" w:sz="0" w:space="0" w:color="auto"/>
              </w:divBdr>
              <w:divsChild>
                <w:div w:id="114956140">
                  <w:marLeft w:val="0"/>
                  <w:marRight w:val="0"/>
                  <w:marTop w:val="0"/>
                  <w:marBottom w:val="0"/>
                  <w:divBdr>
                    <w:top w:val="none" w:sz="0" w:space="0" w:color="auto"/>
                    <w:left w:val="none" w:sz="0" w:space="0" w:color="auto"/>
                    <w:bottom w:val="none" w:sz="0" w:space="0" w:color="auto"/>
                    <w:right w:val="none" w:sz="0" w:space="0" w:color="auto"/>
                  </w:divBdr>
                </w:div>
                <w:div w:id="6926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ban-atlantique.fr/vivre-au-quotidien/se-deplacer/" TargetMode="External"/><Relationship Id="rId18" Type="http://schemas.openxmlformats.org/officeDocument/2006/relationships/hyperlink" Target="mailto:titi-bordelais@titi-floris.fr" TargetMode="External"/><Relationship Id="rId26" Type="http://schemas.openxmlformats.org/officeDocument/2006/relationships/hyperlink" Target="https://www.opera-bordeaux.com/compagnie-invitee-peeping-tom-17960" TargetMode="External"/><Relationship Id="rId3" Type="http://schemas.openxmlformats.org/officeDocument/2006/relationships/styles" Target="styles.xml"/><Relationship Id="rId21" Type="http://schemas.openxmlformats.org/officeDocument/2006/relationships/hyperlink" Target="https://www.service-public.fr/particuliers/vosdroits/F14202"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rouelibre-aquitaine.com/" TargetMode="External"/><Relationship Id="rId17" Type="http://schemas.openxmlformats.org/officeDocument/2006/relationships/hyperlink" Target="http://www.titi-floris.fr/" TargetMode="External"/><Relationship Id="rId25" Type="http://schemas.openxmlformats.org/officeDocument/2006/relationships/hyperlink" Target="https://www.opera-bordeaux.com/opera-le-bourgeois-gentilhomme-1784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transport.com/" TargetMode="External"/><Relationship Id="rId20" Type="http://schemas.openxmlformats.org/officeDocument/2006/relationships/hyperlink" Target="mailto:tseh@gironde.fr" TargetMode="External"/><Relationship Id="rId29" Type="http://schemas.openxmlformats.org/officeDocument/2006/relationships/hyperlink" Target="mailto:contact.aquitaine@apid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achon-guide.fr/transport/transp_adapte.html" TargetMode="External"/><Relationship Id="rId24" Type="http://schemas.openxmlformats.org/officeDocument/2006/relationships/hyperlink" Target="mailto:contact.aquitaine@apidv.org" TargetMode="External"/><Relationship Id="rId32" Type="http://schemas.openxmlformats.org/officeDocument/2006/relationships/hyperlink" Target="https://www.youtube.com/channel/UCEYjRyjlPttgKvOpqfbSfFA" TargetMode="External"/><Relationship Id="rId5" Type="http://schemas.openxmlformats.org/officeDocument/2006/relationships/webSettings" Target="webSettings.xml"/><Relationship Id="rId15" Type="http://schemas.openxmlformats.org/officeDocument/2006/relationships/hyperlink" Target="https://www.ulysse-transport.fr/" TargetMode="External"/><Relationship Id="rId23" Type="http://schemas.openxmlformats.org/officeDocument/2006/relationships/hyperlink" Target="https://www.mediatheque.merignac.com/Default/search.aspx?SC=DEFAULT_VMRG&amp;QUERY=nuit+de+la+lecture&amp;QUERY_LABEL=" TargetMode="External"/><Relationship Id="rId28" Type="http://schemas.openxmlformats.org/officeDocument/2006/relationships/hyperlink" Target="mailto:marius-audiodescription@orange.fr" TargetMode="External"/><Relationship Id="rId36" Type="http://schemas.openxmlformats.org/officeDocument/2006/relationships/theme" Target="theme/theme1.xml"/><Relationship Id="rId10" Type="http://schemas.openxmlformats.org/officeDocument/2006/relationships/hyperlink" Target="http://www.ab-cronos.fr" TargetMode="External"/><Relationship Id="rId19" Type="http://schemas.openxmlformats.org/officeDocument/2006/relationships/hyperlink" Target="https://www.gironde.fr/handicap-grand-age/transports-scolaires-adaptes-logement-aidants" TargetMode="External"/><Relationship Id="rId31" Type="http://schemas.openxmlformats.org/officeDocument/2006/relationships/hyperlink" Target="https://vocaleo-app.com" TargetMode="External"/><Relationship Id="rId4" Type="http://schemas.openxmlformats.org/officeDocument/2006/relationships/settings" Target="settings.xml"/><Relationship Id="rId9" Type="http://schemas.openxmlformats.org/officeDocument/2006/relationships/hyperlink" Target="https://www.infotbm.com/fr/les-regles-pour-se-deplacer/mobibus-le-service-dedie-au-transport-des-personnes-mobilite-reduite" TargetMode="External"/><Relationship Id="rId14" Type="http://schemas.openxmlformats.org/officeDocument/2006/relationships/hyperlink" Target="https://transports.nouvelle-aquitaine.fr/transport-la-demande/reserver/gironde" TargetMode="External"/><Relationship Id="rId22" Type="http://schemas.openxmlformats.org/officeDocument/2006/relationships/hyperlink" Target="https://www.lemediasocial.fr/la-prestation-de-compensation-du-handicap-peut-etre-attribuee-a-vie_Ssf4uj" TargetMode="External"/><Relationship Id="rId27" Type="http://schemas.openxmlformats.org/officeDocument/2006/relationships/hyperlink" Target="https://www.opera-bordeaux.com/compagnie-invitee-ccn-ballet-de-lopera-national-du-rhin-17965" TargetMode="External"/><Relationship Id="rId30" Type="http://schemas.openxmlformats.org/officeDocument/2006/relationships/hyperlink" Target="https://www.youtube.com/user/FAFParis" TargetMode="External"/><Relationship Id="rId35" Type="http://schemas.openxmlformats.org/officeDocument/2006/relationships/fontTable" Target="fontTable.xml"/><Relationship Id="rId8" Type="http://schemas.openxmlformats.org/officeDocument/2006/relationships/hyperlink" Target="https://www.bordeaux.fr/p149074?xtor=E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A242-57AF-4A50-AB75-4F94BCC94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13</Pages>
  <Words>4722</Words>
  <Characters>25972</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30633</CharactersWithSpaces>
  <SharedDoc>false</SharedDoc>
  <HLinks>
    <vt:vector size="198" baseType="variant">
      <vt:variant>
        <vt:i4>5046294</vt:i4>
      </vt:variant>
      <vt:variant>
        <vt:i4>180</vt:i4>
      </vt:variant>
      <vt:variant>
        <vt:i4>0</vt:i4>
      </vt:variant>
      <vt:variant>
        <vt:i4>5</vt:i4>
      </vt:variant>
      <vt:variant>
        <vt:lpwstr>http://www.frandroid.com/</vt:lpwstr>
      </vt:variant>
      <vt:variant>
        <vt:lpwstr/>
      </vt:variant>
      <vt:variant>
        <vt:i4>6357089</vt:i4>
      </vt:variant>
      <vt:variant>
        <vt:i4>177</vt:i4>
      </vt:variant>
      <vt:variant>
        <vt:i4>0</vt:i4>
      </vt:variant>
      <vt:variant>
        <vt:i4>5</vt:i4>
      </vt:variant>
      <vt:variant>
        <vt:lpwstr>lelivresurlaplace.nancy.fr</vt:lpwstr>
      </vt:variant>
      <vt:variant>
        <vt:lpwstr/>
      </vt:variant>
      <vt:variant>
        <vt:i4>3211365</vt:i4>
      </vt:variant>
      <vt:variant>
        <vt:i4>174</vt:i4>
      </vt:variant>
      <vt:variant>
        <vt:i4>0</vt:i4>
      </vt:variant>
      <vt:variant>
        <vt:i4>5</vt:i4>
      </vt:variant>
      <vt:variant>
        <vt:lpwstr>http://www.service-public.fr/particuliers/actualites/A14123</vt:lpwstr>
      </vt:variant>
      <vt:variant>
        <vt:lpwstr/>
      </vt:variant>
      <vt:variant>
        <vt:i4>7733350</vt:i4>
      </vt:variant>
      <vt:variant>
        <vt:i4>171</vt:i4>
      </vt:variant>
      <vt:variant>
        <vt:i4>0</vt:i4>
      </vt:variant>
      <vt:variant>
        <vt:i4>5</vt:i4>
      </vt:variant>
      <vt:variant>
        <vt:lpwstr>https://demarchesadministratives.fr/actualites/la-liquidation-des-droits-a-la-retraite-est-desormais-automatique-pour-les-beneficiaires-de-laah</vt:lpwstr>
      </vt:variant>
      <vt:variant>
        <vt:lpwstr/>
      </vt:variant>
      <vt:variant>
        <vt:i4>7602303</vt:i4>
      </vt:variant>
      <vt:variant>
        <vt:i4>168</vt:i4>
      </vt:variant>
      <vt:variant>
        <vt:i4>0</vt:i4>
      </vt:variant>
      <vt:variant>
        <vt:i4>5</vt:i4>
      </vt:variant>
      <vt:variant>
        <vt:lpwstr>http://www.monparcourshandicap.gouv.fr/</vt:lpwstr>
      </vt:variant>
      <vt:variant>
        <vt:lpwstr/>
      </vt:variant>
      <vt:variant>
        <vt:i4>6225927</vt:i4>
      </vt:variant>
      <vt:variant>
        <vt:i4>165</vt:i4>
      </vt:variant>
      <vt:variant>
        <vt:i4>0</vt:i4>
      </vt:variant>
      <vt:variant>
        <vt:i4>5</vt:i4>
      </vt:variant>
      <vt:variant>
        <vt:lpwstr>https://www.apidv.org/Revues-sonores-90.html</vt:lpwstr>
      </vt:variant>
      <vt:variant>
        <vt:lpwstr/>
      </vt:variant>
      <vt:variant>
        <vt:i4>1900592</vt:i4>
      </vt:variant>
      <vt:variant>
        <vt:i4>158</vt:i4>
      </vt:variant>
      <vt:variant>
        <vt:i4>0</vt:i4>
      </vt:variant>
      <vt:variant>
        <vt:i4>5</vt:i4>
      </vt:variant>
      <vt:variant>
        <vt:lpwstr/>
      </vt:variant>
      <vt:variant>
        <vt:lpwstr>_Toc45786651</vt:lpwstr>
      </vt:variant>
      <vt:variant>
        <vt:i4>1835056</vt:i4>
      </vt:variant>
      <vt:variant>
        <vt:i4>152</vt:i4>
      </vt:variant>
      <vt:variant>
        <vt:i4>0</vt:i4>
      </vt:variant>
      <vt:variant>
        <vt:i4>5</vt:i4>
      </vt:variant>
      <vt:variant>
        <vt:lpwstr/>
      </vt:variant>
      <vt:variant>
        <vt:lpwstr>_Toc45786650</vt:lpwstr>
      </vt:variant>
      <vt:variant>
        <vt:i4>1376305</vt:i4>
      </vt:variant>
      <vt:variant>
        <vt:i4>146</vt:i4>
      </vt:variant>
      <vt:variant>
        <vt:i4>0</vt:i4>
      </vt:variant>
      <vt:variant>
        <vt:i4>5</vt:i4>
      </vt:variant>
      <vt:variant>
        <vt:lpwstr/>
      </vt:variant>
      <vt:variant>
        <vt:lpwstr>_Toc45786649</vt:lpwstr>
      </vt:variant>
      <vt:variant>
        <vt:i4>1310769</vt:i4>
      </vt:variant>
      <vt:variant>
        <vt:i4>140</vt:i4>
      </vt:variant>
      <vt:variant>
        <vt:i4>0</vt:i4>
      </vt:variant>
      <vt:variant>
        <vt:i4>5</vt:i4>
      </vt:variant>
      <vt:variant>
        <vt:lpwstr/>
      </vt:variant>
      <vt:variant>
        <vt:lpwstr>_Toc45786648</vt:lpwstr>
      </vt:variant>
      <vt:variant>
        <vt:i4>1769521</vt:i4>
      </vt:variant>
      <vt:variant>
        <vt:i4>134</vt:i4>
      </vt:variant>
      <vt:variant>
        <vt:i4>0</vt:i4>
      </vt:variant>
      <vt:variant>
        <vt:i4>5</vt:i4>
      </vt:variant>
      <vt:variant>
        <vt:lpwstr/>
      </vt:variant>
      <vt:variant>
        <vt:lpwstr>_Toc45786647</vt:lpwstr>
      </vt:variant>
      <vt:variant>
        <vt:i4>1703985</vt:i4>
      </vt:variant>
      <vt:variant>
        <vt:i4>128</vt:i4>
      </vt:variant>
      <vt:variant>
        <vt:i4>0</vt:i4>
      </vt:variant>
      <vt:variant>
        <vt:i4>5</vt:i4>
      </vt:variant>
      <vt:variant>
        <vt:lpwstr/>
      </vt:variant>
      <vt:variant>
        <vt:lpwstr>_Toc45786646</vt:lpwstr>
      </vt:variant>
      <vt:variant>
        <vt:i4>1638449</vt:i4>
      </vt:variant>
      <vt:variant>
        <vt:i4>122</vt:i4>
      </vt:variant>
      <vt:variant>
        <vt:i4>0</vt:i4>
      </vt:variant>
      <vt:variant>
        <vt:i4>5</vt:i4>
      </vt:variant>
      <vt:variant>
        <vt:lpwstr/>
      </vt:variant>
      <vt:variant>
        <vt:lpwstr>_Toc45786645</vt:lpwstr>
      </vt:variant>
      <vt:variant>
        <vt:i4>1572913</vt:i4>
      </vt:variant>
      <vt:variant>
        <vt:i4>116</vt:i4>
      </vt:variant>
      <vt:variant>
        <vt:i4>0</vt:i4>
      </vt:variant>
      <vt:variant>
        <vt:i4>5</vt:i4>
      </vt:variant>
      <vt:variant>
        <vt:lpwstr/>
      </vt:variant>
      <vt:variant>
        <vt:lpwstr>_Toc45786644</vt:lpwstr>
      </vt:variant>
      <vt:variant>
        <vt:i4>2031665</vt:i4>
      </vt:variant>
      <vt:variant>
        <vt:i4>110</vt:i4>
      </vt:variant>
      <vt:variant>
        <vt:i4>0</vt:i4>
      </vt:variant>
      <vt:variant>
        <vt:i4>5</vt:i4>
      </vt:variant>
      <vt:variant>
        <vt:lpwstr/>
      </vt:variant>
      <vt:variant>
        <vt:lpwstr>_Toc45786643</vt:lpwstr>
      </vt:variant>
      <vt:variant>
        <vt:i4>1966129</vt:i4>
      </vt:variant>
      <vt:variant>
        <vt:i4>104</vt:i4>
      </vt:variant>
      <vt:variant>
        <vt:i4>0</vt:i4>
      </vt:variant>
      <vt:variant>
        <vt:i4>5</vt:i4>
      </vt:variant>
      <vt:variant>
        <vt:lpwstr/>
      </vt:variant>
      <vt:variant>
        <vt:lpwstr>_Toc45786642</vt:lpwstr>
      </vt:variant>
      <vt:variant>
        <vt:i4>1900593</vt:i4>
      </vt:variant>
      <vt:variant>
        <vt:i4>98</vt:i4>
      </vt:variant>
      <vt:variant>
        <vt:i4>0</vt:i4>
      </vt:variant>
      <vt:variant>
        <vt:i4>5</vt:i4>
      </vt:variant>
      <vt:variant>
        <vt:lpwstr/>
      </vt:variant>
      <vt:variant>
        <vt:lpwstr>_Toc45786641</vt:lpwstr>
      </vt:variant>
      <vt:variant>
        <vt:i4>1835057</vt:i4>
      </vt:variant>
      <vt:variant>
        <vt:i4>92</vt:i4>
      </vt:variant>
      <vt:variant>
        <vt:i4>0</vt:i4>
      </vt:variant>
      <vt:variant>
        <vt:i4>5</vt:i4>
      </vt:variant>
      <vt:variant>
        <vt:lpwstr/>
      </vt:variant>
      <vt:variant>
        <vt:lpwstr>_Toc45786640</vt:lpwstr>
      </vt:variant>
      <vt:variant>
        <vt:i4>1376310</vt:i4>
      </vt:variant>
      <vt:variant>
        <vt:i4>86</vt:i4>
      </vt:variant>
      <vt:variant>
        <vt:i4>0</vt:i4>
      </vt:variant>
      <vt:variant>
        <vt:i4>5</vt:i4>
      </vt:variant>
      <vt:variant>
        <vt:lpwstr/>
      </vt:variant>
      <vt:variant>
        <vt:lpwstr>_Toc45786639</vt:lpwstr>
      </vt:variant>
      <vt:variant>
        <vt:i4>1310774</vt:i4>
      </vt:variant>
      <vt:variant>
        <vt:i4>80</vt:i4>
      </vt:variant>
      <vt:variant>
        <vt:i4>0</vt:i4>
      </vt:variant>
      <vt:variant>
        <vt:i4>5</vt:i4>
      </vt:variant>
      <vt:variant>
        <vt:lpwstr/>
      </vt:variant>
      <vt:variant>
        <vt:lpwstr>_Toc45786638</vt:lpwstr>
      </vt:variant>
      <vt:variant>
        <vt:i4>1769526</vt:i4>
      </vt:variant>
      <vt:variant>
        <vt:i4>74</vt:i4>
      </vt:variant>
      <vt:variant>
        <vt:i4>0</vt:i4>
      </vt:variant>
      <vt:variant>
        <vt:i4>5</vt:i4>
      </vt:variant>
      <vt:variant>
        <vt:lpwstr/>
      </vt:variant>
      <vt:variant>
        <vt:lpwstr>_Toc45786637</vt:lpwstr>
      </vt:variant>
      <vt:variant>
        <vt:i4>1703990</vt:i4>
      </vt:variant>
      <vt:variant>
        <vt:i4>68</vt:i4>
      </vt:variant>
      <vt:variant>
        <vt:i4>0</vt:i4>
      </vt:variant>
      <vt:variant>
        <vt:i4>5</vt:i4>
      </vt:variant>
      <vt:variant>
        <vt:lpwstr/>
      </vt:variant>
      <vt:variant>
        <vt:lpwstr>_Toc45786636</vt:lpwstr>
      </vt:variant>
      <vt:variant>
        <vt:i4>1638454</vt:i4>
      </vt:variant>
      <vt:variant>
        <vt:i4>62</vt:i4>
      </vt:variant>
      <vt:variant>
        <vt:i4>0</vt:i4>
      </vt:variant>
      <vt:variant>
        <vt:i4>5</vt:i4>
      </vt:variant>
      <vt:variant>
        <vt:lpwstr/>
      </vt:variant>
      <vt:variant>
        <vt:lpwstr>_Toc45786635</vt:lpwstr>
      </vt:variant>
      <vt:variant>
        <vt:i4>1572918</vt:i4>
      </vt:variant>
      <vt:variant>
        <vt:i4>56</vt:i4>
      </vt:variant>
      <vt:variant>
        <vt:i4>0</vt:i4>
      </vt:variant>
      <vt:variant>
        <vt:i4>5</vt:i4>
      </vt:variant>
      <vt:variant>
        <vt:lpwstr/>
      </vt:variant>
      <vt:variant>
        <vt:lpwstr>_Toc45786634</vt:lpwstr>
      </vt:variant>
      <vt:variant>
        <vt:i4>2031670</vt:i4>
      </vt:variant>
      <vt:variant>
        <vt:i4>50</vt:i4>
      </vt:variant>
      <vt:variant>
        <vt:i4>0</vt:i4>
      </vt:variant>
      <vt:variant>
        <vt:i4>5</vt:i4>
      </vt:variant>
      <vt:variant>
        <vt:lpwstr/>
      </vt:variant>
      <vt:variant>
        <vt:lpwstr>_Toc45786633</vt:lpwstr>
      </vt:variant>
      <vt:variant>
        <vt:i4>1966134</vt:i4>
      </vt:variant>
      <vt:variant>
        <vt:i4>44</vt:i4>
      </vt:variant>
      <vt:variant>
        <vt:i4>0</vt:i4>
      </vt:variant>
      <vt:variant>
        <vt:i4>5</vt:i4>
      </vt:variant>
      <vt:variant>
        <vt:lpwstr/>
      </vt:variant>
      <vt:variant>
        <vt:lpwstr>_Toc45786632</vt:lpwstr>
      </vt:variant>
      <vt:variant>
        <vt:i4>1900598</vt:i4>
      </vt:variant>
      <vt:variant>
        <vt:i4>38</vt:i4>
      </vt:variant>
      <vt:variant>
        <vt:i4>0</vt:i4>
      </vt:variant>
      <vt:variant>
        <vt:i4>5</vt:i4>
      </vt:variant>
      <vt:variant>
        <vt:lpwstr/>
      </vt:variant>
      <vt:variant>
        <vt:lpwstr>_Toc45786631</vt:lpwstr>
      </vt:variant>
      <vt:variant>
        <vt:i4>1835062</vt:i4>
      </vt:variant>
      <vt:variant>
        <vt:i4>32</vt:i4>
      </vt:variant>
      <vt:variant>
        <vt:i4>0</vt:i4>
      </vt:variant>
      <vt:variant>
        <vt:i4>5</vt:i4>
      </vt:variant>
      <vt:variant>
        <vt:lpwstr/>
      </vt:variant>
      <vt:variant>
        <vt:lpwstr>_Toc45786630</vt:lpwstr>
      </vt:variant>
      <vt:variant>
        <vt:i4>1376311</vt:i4>
      </vt:variant>
      <vt:variant>
        <vt:i4>26</vt:i4>
      </vt:variant>
      <vt:variant>
        <vt:i4>0</vt:i4>
      </vt:variant>
      <vt:variant>
        <vt:i4>5</vt:i4>
      </vt:variant>
      <vt:variant>
        <vt:lpwstr/>
      </vt:variant>
      <vt:variant>
        <vt:lpwstr>_Toc45786629</vt:lpwstr>
      </vt:variant>
      <vt:variant>
        <vt:i4>1310775</vt:i4>
      </vt:variant>
      <vt:variant>
        <vt:i4>20</vt:i4>
      </vt:variant>
      <vt:variant>
        <vt:i4>0</vt:i4>
      </vt:variant>
      <vt:variant>
        <vt:i4>5</vt:i4>
      </vt:variant>
      <vt:variant>
        <vt:lpwstr/>
      </vt:variant>
      <vt:variant>
        <vt:lpwstr>_Toc45786628</vt:lpwstr>
      </vt:variant>
      <vt:variant>
        <vt:i4>1769527</vt:i4>
      </vt:variant>
      <vt:variant>
        <vt:i4>14</vt:i4>
      </vt:variant>
      <vt:variant>
        <vt:i4>0</vt:i4>
      </vt:variant>
      <vt:variant>
        <vt:i4>5</vt:i4>
      </vt:variant>
      <vt:variant>
        <vt:lpwstr/>
      </vt:variant>
      <vt:variant>
        <vt:lpwstr>_Toc45786627</vt:lpwstr>
      </vt:variant>
      <vt:variant>
        <vt:i4>1703991</vt:i4>
      </vt:variant>
      <vt:variant>
        <vt:i4>8</vt:i4>
      </vt:variant>
      <vt:variant>
        <vt:i4>0</vt:i4>
      </vt:variant>
      <vt:variant>
        <vt:i4>5</vt:i4>
      </vt:variant>
      <vt:variant>
        <vt:lpwstr/>
      </vt:variant>
      <vt:variant>
        <vt:lpwstr>_Toc45786626</vt:lpwstr>
      </vt:variant>
      <vt:variant>
        <vt:i4>1638455</vt:i4>
      </vt:variant>
      <vt:variant>
        <vt:i4>2</vt:i4>
      </vt:variant>
      <vt:variant>
        <vt:i4>0</vt:i4>
      </vt:variant>
      <vt:variant>
        <vt:i4>5</vt:i4>
      </vt:variant>
      <vt:variant>
        <vt:lpwstr/>
      </vt:variant>
      <vt:variant>
        <vt:lpwstr>_Toc45786625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giaaaquitaine</dc:creator>
  <cp:keywords/>
  <dc:description/>
  <cp:lastModifiedBy>apiDV Nouvelle-Aquitaine</cp:lastModifiedBy>
  <cp:revision>19</cp:revision>
  <cp:lastPrinted>2019-12-11T09:50:00Z</cp:lastPrinted>
  <dcterms:created xsi:type="dcterms:W3CDTF">2021-10-25T09:41:00Z</dcterms:created>
  <dcterms:modified xsi:type="dcterms:W3CDTF">2021-12-30T08:34:00Z</dcterms:modified>
</cp:coreProperties>
</file>